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BAE" w:rsidRDefault="00EA0BAE" w:rsidP="00EA0BAE">
      <w:pPr>
        <w:ind w:firstLineChars="200" w:firstLine="31680"/>
        <w:jc w:val="center"/>
        <w:rPr>
          <w:rFonts w:ascii="??_GB2312"/>
          <w:b/>
          <w:sz w:val="28"/>
          <w:szCs w:val="28"/>
        </w:rPr>
      </w:pPr>
      <w:r>
        <w:rPr>
          <w:rFonts w:ascii="??_GB2312" w:eastAsia="Times New Roman"/>
          <w:b/>
          <w:sz w:val="28"/>
          <w:szCs w:val="28"/>
        </w:rPr>
        <w:t>健美操教研室专业复试考核办法</w:t>
      </w:r>
    </w:p>
    <w:p w:rsidR="00EA0BAE" w:rsidRDefault="00EA0BAE" w:rsidP="000C3683">
      <w:pPr>
        <w:ind w:firstLineChars="200" w:firstLine="31680"/>
        <w:jc w:val="center"/>
        <w:rPr>
          <w:rFonts w:ascii="??_GB2312" w:eastAsia="Times New Roman"/>
          <w:b/>
          <w:sz w:val="28"/>
          <w:szCs w:val="28"/>
        </w:rPr>
      </w:pPr>
      <w:r>
        <w:rPr>
          <w:rFonts w:ascii="??_GB2312" w:eastAsia="Times New Roman"/>
          <w:b/>
          <w:sz w:val="28"/>
          <w:szCs w:val="28"/>
        </w:rPr>
        <w:t>（学术硕士）</w:t>
      </w:r>
    </w:p>
    <w:p w:rsidR="00EA0BAE" w:rsidRDefault="00EA0BAE">
      <w:pPr>
        <w:rPr>
          <w:rFonts w:ascii="??_GB2312" w:eastAsia="Times New Roman"/>
          <w:sz w:val="24"/>
        </w:rPr>
      </w:pPr>
      <w:r>
        <w:rPr>
          <w:rFonts w:ascii="??_GB2312" w:eastAsia="Times New Roman"/>
          <w:sz w:val="24"/>
        </w:rPr>
        <w:t>一、专业理论考核</w:t>
      </w:r>
    </w:p>
    <w:p w:rsidR="00EA0BAE" w:rsidRDefault="00EA0BAE" w:rsidP="000C3683">
      <w:pPr>
        <w:spacing w:line="360" w:lineRule="auto"/>
        <w:ind w:leftChars="400" w:left="31680" w:hangingChars="1050" w:firstLine="31680"/>
        <w:rPr>
          <w:rFonts w:ascii="??_GB2312" w:eastAsia="Times New Roman" w:hAnsi="楷体"/>
          <w:sz w:val="24"/>
        </w:rPr>
      </w:pPr>
      <w:r>
        <w:rPr>
          <w:rFonts w:ascii="??_GB2312" w:eastAsia="Times New Roman" w:hAnsi="楷体"/>
          <w:sz w:val="24"/>
        </w:rPr>
        <w:t>面试（包括英语口语）：每位考生在</w:t>
      </w:r>
      <w:r>
        <w:rPr>
          <w:rFonts w:ascii="??_GB2312" w:eastAsia="Times New Roman" w:hAnsi="楷体"/>
          <w:sz w:val="24"/>
        </w:rPr>
        <w:t>20</w:t>
      </w:r>
      <w:r>
        <w:rPr>
          <w:rFonts w:ascii="??_GB2312" w:eastAsia="Times New Roman" w:hAnsi="楷体"/>
          <w:sz w:val="24"/>
        </w:rPr>
        <w:t>分钟内回答</w:t>
      </w:r>
      <w:r>
        <w:rPr>
          <w:rFonts w:ascii="??_GB2312" w:eastAsia="Times New Roman" w:hAnsi="楷体"/>
          <w:sz w:val="24"/>
        </w:rPr>
        <w:t>2</w:t>
      </w:r>
      <w:bookmarkStart w:id="0" w:name="OLE_LINK1"/>
      <w:bookmarkStart w:id="1" w:name="OLE_LINK2"/>
      <w:r>
        <w:rPr>
          <w:rFonts w:ascii="??_GB2312" w:eastAsia="Times New Roman" w:hAnsi="楷体"/>
          <w:sz w:val="24"/>
        </w:rPr>
        <w:t>—</w:t>
      </w:r>
      <w:bookmarkEnd w:id="0"/>
      <w:bookmarkEnd w:id="1"/>
      <w:r>
        <w:rPr>
          <w:rFonts w:ascii="??_GB2312" w:eastAsia="Times New Roman" w:hAnsi="楷体"/>
          <w:sz w:val="24"/>
        </w:rPr>
        <w:t>3</w:t>
      </w:r>
      <w:r>
        <w:rPr>
          <w:rFonts w:ascii="??_GB2312" w:eastAsia="Times New Roman" w:hAnsi="楷体"/>
          <w:sz w:val="24"/>
        </w:rPr>
        <w:t>个问题（个人简介及专业相关内容），每位考生拿到题目后准备</w:t>
      </w:r>
      <w:r>
        <w:rPr>
          <w:rFonts w:ascii="??_GB2312" w:eastAsia="Times New Roman" w:hAnsi="楷体"/>
          <w:sz w:val="24"/>
        </w:rPr>
        <w:t>10</w:t>
      </w:r>
      <w:r>
        <w:rPr>
          <w:rFonts w:ascii="??_GB2312" w:eastAsia="Times New Roman" w:hAnsi="楷体"/>
          <w:sz w:val="24"/>
        </w:rPr>
        <w:t>—</w:t>
      </w:r>
      <w:r>
        <w:rPr>
          <w:rFonts w:ascii="??_GB2312" w:eastAsia="Times New Roman" w:hAnsi="楷体"/>
          <w:sz w:val="24"/>
        </w:rPr>
        <w:t>15</w:t>
      </w:r>
      <w:r>
        <w:rPr>
          <w:rFonts w:ascii="??_GB2312" w:eastAsia="Times New Roman" w:hAnsi="楷体"/>
          <w:sz w:val="24"/>
        </w:rPr>
        <w:t>分钟。</w:t>
      </w:r>
    </w:p>
    <w:p w:rsidR="00EA0BAE" w:rsidRDefault="00EA0BAE" w:rsidP="000C3683">
      <w:pPr>
        <w:spacing w:line="360" w:lineRule="auto"/>
        <w:ind w:firstLineChars="350" w:firstLine="31680"/>
        <w:rPr>
          <w:rFonts w:ascii="??_GB2312" w:eastAsia="Times New Roman" w:hAnsi="楷体"/>
          <w:color w:val="000000"/>
          <w:sz w:val="24"/>
        </w:rPr>
      </w:pPr>
      <w:r>
        <w:rPr>
          <w:rFonts w:ascii="??_GB2312" w:eastAsia="Times New Roman" w:hAnsi="楷体"/>
          <w:sz w:val="24"/>
        </w:rPr>
        <w:t>专业理论考核（满分</w:t>
      </w:r>
      <w:r>
        <w:rPr>
          <w:rFonts w:ascii="??_GB2312" w:eastAsia="Times New Roman" w:hAnsi="楷体"/>
          <w:sz w:val="24"/>
        </w:rPr>
        <w:t>100</w:t>
      </w:r>
      <w:r>
        <w:rPr>
          <w:rFonts w:ascii="??_GB2312" w:eastAsia="Times New Roman" w:hAnsi="楷体"/>
          <w:sz w:val="24"/>
        </w:rPr>
        <w:t>分</w:t>
      </w:r>
      <w:r>
        <w:rPr>
          <w:rFonts w:ascii="??_GB2312" w:eastAsia="Times New Roman" w:hAnsi="楷体"/>
          <w:color w:val="000000"/>
          <w:sz w:val="24"/>
        </w:rPr>
        <w:t>）：根据对健美操专业理论知识的掌握情况（包括健美操</w:t>
      </w:r>
    </w:p>
    <w:p w:rsidR="00EA0BAE" w:rsidRDefault="00EA0BAE" w:rsidP="000C3683">
      <w:pPr>
        <w:spacing w:line="360" w:lineRule="auto"/>
        <w:ind w:firstLineChars="350" w:firstLine="31680"/>
        <w:rPr>
          <w:rFonts w:ascii="??_GB2312" w:eastAsia="Times New Roman" w:hAnsi="楷体"/>
          <w:color w:val="000000"/>
          <w:sz w:val="24"/>
        </w:rPr>
      </w:pPr>
      <w:r>
        <w:rPr>
          <w:rFonts w:ascii="??_GB2312" w:eastAsia="Times New Roman" w:hAnsi="楷体"/>
          <w:color w:val="000000"/>
          <w:sz w:val="24"/>
        </w:rPr>
        <w:t>运动概述、术语、基本动作、教学、训练、创编及裁</w:t>
      </w:r>
    </w:p>
    <w:p w:rsidR="00EA0BAE" w:rsidRDefault="00EA0BAE" w:rsidP="000C3683">
      <w:pPr>
        <w:spacing w:line="360" w:lineRule="auto"/>
        <w:ind w:firstLineChars="350" w:firstLine="31680"/>
        <w:rPr>
          <w:rFonts w:ascii="??_GB2312" w:eastAsia="Times New Roman" w:hAnsi="楷体"/>
          <w:color w:val="000000"/>
          <w:sz w:val="24"/>
        </w:rPr>
      </w:pPr>
      <w:r>
        <w:rPr>
          <w:rFonts w:ascii="??_GB2312" w:eastAsia="Times New Roman" w:hAnsi="楷体"/>
          <w:color w:val="000000"/>
          <w:sz w:val="24"/>
        </w:rPr>
        <w:t>判知识）、语言的表达能力和思维的敏捷性等进行评分。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评分标准：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专业理论面试分为优秀、良好、一般、较差四个档次。</w:t>
      </w:r>
    </w:p>
    <w:p w:rsidR="00EA0BAE" w:rsidRDefault="00EA0BAE" w:rsidP="000C3683">
      <w:pPr>
        <w:tabs>
          <w:tab w:val="left" w:pos="2835"/>
        </w:tabs>
        <w:spacing w:line="360" w:lineRule="auto"/>
        <w:ind w:leftChars="400" w:left="31680" w:hangingChars="900" w:firstLine="31680"/>
        <w:rPr>
          <w:rFonts w:ascii="??_GB2312" w:eastAsia="Times New Roman" w:hAnsi="楷体"/>
          <w:sz w:val="24"/>
        </w:rPr>
      </w:pPr>
      <w:r>
        <w:rPr>
          <w:rFonts w:ascii="??_GB2312" w:eastAsia="Times New Roman" w:hAnsi="楷体"/>
          <w:sz w:val="24"/>
        </w:rPr>
        <w:t>优秀（</w:t>
      </w:r>
      <w:r>
        <w:rPr>
          <w:rFonts w:ascii="??_GB2312" w:eastAsia="Times New Roman" w:hAnsi="楷体"/>
          <w:sz w:val="24"/>
        </w:rPr>
        <w:t>90</w:t>
      </w:r>
      <w:r>
        <w:rPr>
          <w:rFonts w:ascii="??_GB2312" w:eastAsia="Times New Roman" w:hAnsi="楷体"/>
          <w:sz w:val="24"/>
        </w:rPr>
        <w:t>分以上）：回答问题观点正确、思路敏捷、条理清晰，对本专业理论知识了解全面。</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良好（</w:t>
      </w:r>
      <w:r>
        <w:rPr>
          <w:rFonts w:ascii="??_GB2312" w:eastAsia="Times New Roman" w:hAnsi="楷体"/>
          <w:sz w:val="24"/>
        </w:rPr>
        <w:t>75</w:t>
      </w:r>
      <w:r>
        <w:rPr>
          <w:rFonts w:ascii="??_GB2312" w:eastAsia="Times New Roman" w:hAnsi="楷体"/>
          <w:sz w:val="24"/>
        </w:rPr>
        <w:t>—</w:t>
      </w:r>
      <w:r>
        <w:rPr>
          <w:rFonts w:ascii="??_GB2312" w:eastAsia="Times New Roman" w:hAnsi="楷体"/>
          <w:sz w:val="24"/>
        </w:rPr>
        <w:t>89</w:t>
      </w:r>
      <w:r>
        <w:rPr>
          <w:rFonts w:ascii="??_GB2312" w:eastAsia="Times New Roman" w:hAnsi="楷体"/>
          <w:sz w:val="24"/>
        </w:rPr>
        <w:t>分）：回答问题主要观点正确、条理清楚，对本专业理论知识了解较多。</w:t>
      </w:r>
    </w:p>
    <w:p w:rsidR="00EA0BAE" w:rsidRDefault="00EA0BAE" w:rsidP="000C3683">
      <w:pPr>
        <w:spacing w:line="360" w:lineRule="auto"/>
        <w:ind w:leftChars="400" w:left="31680" w:hangingChars="850" w:firstLine="31680"/>
        <w:rPr>
          <w:rFonts w:ascii="??_GB2312" w:eastAsia="Times New Roman" w:hAnsi="楷体"/>
          <w:sz w:val="24"/>
        </w:rPr>
      </w:pPr>
      <w:r>
        <w:rPr>
          <w:rFonts w:ascii="??_GB2312" w:eastAsia="Times New Roman" w:hAnsi="楷体"/>
          <w:sz w:val="24"/>
        </w:rPr>
        <w:t>一般（</w:t>
      </w:r>
      <w:r>
        <w:rPr>
          <w:rFonts w:ascii="??_GB2312" w:eastAsia="Times New Roman" w:hAnsi="楷体"/>
          <w:sz w:val="24"/>
        </w:rPr>
        <w:t>60</w:t>
      </w:r>
      <w:r>
        <w:rPr>
          <w:rFonts w:ascii="??_GB2312" w:eastAsia="Times New Roman" w:hAnsi="楷体"/>
          <w:sz w:val="24"/>
        </w:rPr>
        <w:t>—</w:t>
      </w:r>
      <w:r>
        <w:rPr>
          <w:rFonts w:ascii="??_GB2312" w:eastAsia="Times New Roman" w:hAnsi="楷体"/>
          <w:sz w:val="24"/>
        </w:rPr>
        <w:t>74</w:t>
      </w:r>
      <w:r>
        <w:rPr>
          <w:rFonts w:ascii="??_GB2312" w:eastAsia="Times New Roman" w:hAnsi="楷体"/>
          <w:sz w:val="24"/>
        </w:rPr>
        <w:t>分）：回答问题观点部分正确，条理性欠佳，对本专业理论知识有所了解。</w:t>
      </w:r>
    </w:p>
    <w:p w:rsidR="00EA0BAE" w:rsidRDefault="00EA0BAE" w:rsidP="000C3683">
      <w:pPr>
        <w:spacing w:line="360" w:lineRule="auto"/>
        <w:ind w:leftChars="200" w:left="31680" w:firstLineChars="175" w:firstLine="31680"/>
        <w:rPr>
          <w:rFonts w:ascii="??_GB2312" w:eastAsia="Times New Roman" w:hAnsi="楷体"/>
          <w:sz w:val="24"/>
        </w:rPr>
      </w:pPr>
      <w:r>
        <w:rPr>
          <w:rFonts w:ascii="??_GB2312" w:eastAsia="Times New Roman" w:hAnsi="楷体"/>
          <w:sz w:val="24"/>
        </w:rPr>
        <w:t>较差（</w:t>
      </w:r>
      <w:r>
        <w:rPr>
          <w:rFonts w:ascii="??_GB2312" w:eastAsia="Times New Roman" w:hAnsi="楷体"/>
          <w:sz w:val="24"/>
        </w:rPr>
        <w:t>59</w:t>
      </w:r>
      <w:r>
        <w:rPr>
          <w:rFonts w:ascii="??_GB2312" w:eastAsia="Times New Roman" w:hAnsi="楷体"/>
          <w:sz w:val="24"/>
        </w:rPr>
        <w:t>分以下）：回答问题观点部分不够准确，条理不够清楚，对本专业理论知识</w:t>
      </w:r>
    </w:p>
    <w:p w:rsidR="00EA0BAE" w:rsidRDefault="00EA0BAE" w:rsidP="000C3683">
      <w:pPr>
        <w:spacing w:line="360" w:lineRule="auto"/>
        <w:ind w:leftChars="200" w:left="31680" w:firstLineChars="25" w:firstLine="31680"/>
        <w:rPr>
          <w:rFonts w:ascii="??_GB2312" w:eastAsia="Times New Roman" w:hAnsi="楷体"/>
          <w:sz w:val="24"/>
        </w:rPr>
      </w:pPr>
      <w:r>
        <w:rPr>
          <w:rFonts w:ascii="??_GB2312" w:eastAsia="Times New Roman" w:hAnsi="楷体"/>
          <w:sz w:val="24"/>
        </w:rPr>
        <w:t>了解甚少。</w:t>
      </w:r>
    </w:p>
    <w:p w:rsidR="00EA0BAE" w:rsidRDefault="00EA0BAE" w:rsidP="000C3683">
      <w:pPr>
        <w:ind w:firstLineChars="200" w:firstLine="31680"/>
        <w:rPr>
          <w:rFonts w:ascii="??_GB2312" w:eastAsia="Times New Roman"/>
          <w:sz w:val="24"/>
        </w:rPr>
      </w:pPr>
    </w:p>
    <w:p w:rsidR="00EA0BAE" w:rsidRDefault="00EA0BAE">
      <w:pPr>
        <w:rPr>
          <w:rFonts w:ascii="??_GB2312" w:eastAsia="Times New Roman"/>
          <w:sz w:val="24"/>
        </w:rPr>
      </w:pPr>
      <w:r>
        <w:rPr>
          <w:rFonts w:ascii="??_GB2312" w:eastAsia="Times New Roman"/>
          <w:sz w:val="24"/>
        </w:rPr>
        <w:t>二、专业技能考核</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第一轮：基本形态和综合素质；</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第二轮：专项技术。</w:t>
      </w:r>
    </w:p>
    <w:p w:rsidR="00EA0BAE" w:rsidRDefault="00EA0BAE" w:rsidP="000C3683">
      <w:pPr>
        <w:spacing w:line="360" w:lineRule="auto"/>
        <w:ind w:firstLineChars="350" w:firstLine="31680"/>
        <w:rPr>
          <w:rFonts w:ascii="??_GB2312" w:eastAsia="Times New Roman" w:hAnsi="楷体"/>
          <w:color w:val="FF0000"/>
          <w:sz w:val="24"/>
        </w:rPr>
      </w:pPr>
      <w:r>
        <w:rPr>
          <w:rFonts w:ascii="??_GB2312" w:eastAsia="Times New Roman" w:hAnsi="楷体"/>
          <w:sz w:val="24"/>
        </w:rPr>
        <w:t>每位考生按抽签顺序分别进行第一轮和第二轮的专业技能考核。</w:t>
      </w:r>
    </w:p>
    <w:p w:rsidR="00EA0BAE" w:rsidRDefault="00EA0BAE" w:rsidP="000C3683">
      <w:pPr>
        <w:spacing w:line="360" w:lineRule="auto"/>
        <w:ind w:leftChars="400" w:left="31680" w:hangingChars="1300" w:firstLine="31680"/>
        <w:rPr>
          <w:rFonts w:ascii="??_GB2312" w:eastAsia="Times New Roman" w:hAnsi="楷体"/>
          <w:sz w:val="24"/>
        </w:rPr>
      </w:pPr>
      <w:r>
        <w:rPr>
          <w:rFonts w:ascii="??_GB2312" w:eastAsia="Times New Roman" w:hAnsi="楷体"/>
          <w:sz w:val="24"/>
        </w:rPr>
        <w:t>专业技能考核（满分</w:t>
      </w:r>
      <w:r>
        <w:rPr>
          <w:rFonts w:ascii="??_GB2312" w:eastAsia="Times New Roman" w:hAnsi="楷体"/>
          <w:sz w:val="24"/>
        </w:rPr>
        <w:t>300</w:t>
      </w:r>
      <w:r>
        <w:rPr>
          <w:rFonts w:ascii="??_GB2312" w:eastAsia="Times New Roman" w:hAnsi="楷体"/>
          <w:sz w:val="24"/>
        </w:rPr>
        <w:t>分）：根据基本形态（</w:t>
      </w:r>
      <w:r>
        <w:rPr>
          <w:rFonts w:ascii="??_GB2312" w:eastAsia="Times New Roman" w:hAnsi="楷体"/>
          <w:sz w:val="24"/>
        </w:rPr>
        <w:t>50</w:t>
      </w:r>
      <w:r>
        <w:rPr>
          <w:rFonts w:ascii="??_GB2312" w:eastAsia="Times New Roman" w:hAnsi="楷体"/>
          <w:sz w:val="24"/>
        </w:rPr>
        <w:t>分）、综合素质（</w:t>
      </w:r>
      <w:r>
        <w:rPr>
          <w:rFonts w:ascii="??_GB2312" w:eastAsia="Times New Roman" w:hAnsi="楷体"/>
          <w:sz w:val="24"/>
        </w:rPr>
        <w:t>100</w:t>
      </w:r>
      <w:r>
        <w:rPr>
          <w:rFonts w:ascii="??_GB2312" w:eastAsia="Times New Roman" w:hAnsi="楷体"/>
          <w:sz w:val="24"/>
        </w:rPr>
        <w:t>分）和专项技术（</w:t>
      </w:r>
      <w:r>
        <w:rPr>
          <w:rFonts w:ascii="??_GB2312" w:eastAsia="Times New Roman" w:hAnsi="楷体"/>
          <w:sz w:val="24"/>
        </w:rPr>
        <w:t>150</w:t>
      </w:r>
      <w:r>
        <w:rPr>
          <w:rFonts w:ascii="??_GB2312" w:eastAsia="Times New Roman" w:hAnsi="楷体"/>
          <w:sz w:val="24"/>
        </w:rPr>
        <w:t>分）三方面进行评分。</w:t>
      </w:r>
    </w:p>
    <w:p w:rsidR="00EA0BAE" w:rsidRDefault="00EA0BAE" w:rsidP="000C3683">
      <w:pPr>
        <w:spacing w:line="360" w:lineRule="auto"/>
        <w:ind w:leftChars="200" w:left="31680" w:hangingChars="1475" w:firstLine="31680"/>
        <w:rPr>
          <w:rFonts w:ascii="??_GB2312" w:eastAsia="Times New Roman" w:hAnsi="楷体"/>
          <w:sz w:val="24"/>
        </w:rPr>
      </w:pPr>
      <w:r>
        <w:rPr>
          <w:rFonts w:ascii="??_GB2312" w:eastAsia="Times New Roman" w:hAnsi="楷体"/>
          <w:sz w:val="24"/>
        </w:rPr>
        <w:t>（一）考核内容及标准：</w:t>
      </w:r>
      <w:r>
        <w:rPr>
          <w:rFonts w:ascii="??_GB2312" w:eastAsia="Times New Roman" w:hAnsi="楷体"/>
          <w:sz w:val="24"/>
        </w:rPr>
        <w:t xml:space="preserve"> </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1.</w:t>
      </w:r>
      <w:r>
        <w:rPr>
          <w:rFonts w:ascii="??_GB2312" w:eastAsia="Times New Roman"/>
          <w:sz w:val="24"/>
        </w:rPr>
        <w:t>基本形态（</w:t>
      </w:r>
      <w:r>
        <w:rPr>
          <w:rFonts w:ascii="??_GB2312" w:eastAsia="Times New Roman"/>
          <w:sz w:val="24"/>
        </w:rPr>
        <w:t>50</w:t>
      </w:r>
      <w:r>
        <w:rPr>
          <w:rFonts w:ascii="??_GB2312" w:eastAsia="Times New Roman"/>
          <w:sz w:val="24"/>
        </w:rPr>
        <w:t>分）：身体比例和形象</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1</w:t>
      </w:r>
      <w:r>
        <w:rPr>
          <w:rFonts w:ascii="??_GB2312" w:eastAsia="Times New Roman"/>
          <w:sz w:val="24"/>
        </w:rPr>
        <w:t>）考试方法：</w:t>
      </w:r>
    </w:p>
    <w:p w:rsidR="00EA0BAE" w:rsidRDefault="00EA0BAE" w:rsidP="000C3683">
      <w:pPr>
        <w:spacing w:line="360" w:lineRule="auto"/>
        <w:ind w:leftChars="400" w:left="31680" w:firstLineChars="175" w:firstLine="31680"/>
        <w:rPr>
          <w:rFonts w:ascii="??_GB2312" w:eastAsia="Times New Roman"/>
          <w:sz w:val="24"/>
        </w:rPr>
      </w:pPr>
      <w:r>
        <w:rPr>
          <w:rFonts w:ascii="??_GB2312" w:eastAsia="Times New Roman"/>
          <w:sz w:val="24"/>
        </w:rPr>
        <w:t>考生并脚站立，收腹挺胸，头部正直，两眼平视，两臂自然下垂于体侧，从正、背、侧面展示。</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2</w:t>
      </w:r>
      <w:r>
        <w:rPr>
          <w:rFonts w:ascii="??_GB2312" w:eastAsia="Times New Roman"/>
          <w:sz w:val="24"/>
        </w:rPr>
        <w:t>）评分标准：</w:t>
      </w:r>
    </w:p>
    <w:p w:rsidR="00EA0BAE" w:rsidRDefault="00EA0BAE" w:rsidP="000C3683">
      <w:pPr>
        <w:spacing w:line="360" w:lineRule="auto"/>
        <w:ind w:leftChars="400" w:left="31680" w:firstLineChars="175" w:firstLine="31680"/>
        <w:rPr>
          <w:rFonts w:ascii="??_GB2312" w:eastAsia="Times New Roman"/>
          <w:sz w:val="24"/>
        </w:rPr>
      </w:pPr>
      <w:r>
        <w:rPr>
          <w:rFonts w:ascii="??_GB2312" w:eastAsia="Times New Roman"/>
          <w:sz w:val="24"/>
        </w:rPr>
        <w:t>考评员目测考生身体比例，根据三长一小</w:t>
      </w:r>
      <w:r>
        <w:rPr>
          <w:rFonts w:ascii="??_GB2312" w:eastAsia="Times New Roman"/>
          <w:sz w:val="24"/>
        </w:rPr>
        <w:t>(</w:t>
      </w:r>
      <w:r>
        <w:rPr>
          <w:rFonts w:ascii="??_GB2312" w:eastAsia="Times New Roman"/>
          <w:sz w:val="24"/>
        </w:rPr>
        <w:t>颈长、臂长、腿长及脸小</w:t>
      </w:r>
      <w:r>
        <w:rPr>
          <w:rFonts w:ascii="??_GB2312" w:eastAsia="Times New Roman"/>
          <w:sz w:val="24"/>
        </w:rPr>
        <w:t>)</w:t>
      </w:r>
      <w:r>
        <w:rPr>
          <w:rFonts w:ascii="??_GB2312" w:eastAsia="Times New Roman"/>
          <w:sz w:val="24"/>
        </w:rPr>
        <w:t>的标准及形象进行综合评定。</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2.</w:t>
      </w:r>
      <w:r>
        <w:rPr>
          <w:rFonts w:ascii="??_GB2312" w:eastAsia="Times New Roman"/>
          <w:sz w:val="24"/>
        </w:rPr>
        <w:t>综合素质（</w:t>
      </w:r>
      <w:r>
        <w:rPr>
          <w:rFonts w:ascii="??_GB2312" w:eastAsia="Times New Roman"/>
          <w:sz w:val="24"/>
        </w:rPr>
        <w:t>100</w:t>
      </w:r>
      <w:r>
        <w:rPr>
          <w:rFonts w:ascii="??_GB2312" w:eastAsia="Times New Roman"/>
          <w:sz w:val="24"/>
        </w:rPr>
        <w:t>分）：自选难度动作</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1</w:t>
      </w:r>
      <w:r>
        <w:rPr>
          <w:rFonts w:ascii="??_GB2312" w:eastAsia="Times New Roman"/>
          <w:sz w:val="24"/>
        </w:rPr>
        <w:t>）考试方法：</w:t>
      </w:r>
      <w:r>
        <w:rPr>
          <w:rFonts w:ascii="??_GB2312" w:eastAsia="Times New Roman"/>
          <w:sz w:val="24"/>
        </w:rPr>
        <w:t xml:space="preserve"> </w:t>
      </w:r>
    </w:p>
    <w:p w:rsidR="00EA0BAE" w:rsidRDefault="00EA0BAE" w:rsidP="000C3683">
      <w:pPr>
        <w:spacing w:line="360" w:lineRule="auto"/>
        <w:ind w:leftChars="407" w:left="31680" w:firstLineChars="168" w:firstLine="31680"/>
        <w:rPr>
          <w:rFonts w:ascii="??_GB2312" w:eastAsia="Times New Roman"/>
          <w:sz w:val="24"/>
        </w:rPr>
      </w:pPr>
      <w:r>
        <w:rPr>
          <w:rFonts w:ascii="??_GB2312" w:eastAsia="Times New Roman"/>
          <w:sz w:val="24"/>
        </w:rPr>
        <w:t>考生按照《国际体联（</w:t>
      </w:r>
      <w:r>
        <w:rPr>
          <w:rFonts w:ascii="??_GB2312" w:eastAsia="Times New Roman"/>
          <w:sz w:val="24"/>
        </w:rPr>
        <w:t>FIG</w:t>
      </w:r>
      <w:r>
        <w:rPr>
          <w:rFonts w:ascii="??_GB2312" w:eastAsia="Times New Roman"/>
          <w:sz w:val="24"/>
        </w:rPr>
        <w:t>）</w:t>
      </w:r>
      <w:r>
        <w:rPr>
          <w:rFonts w:ascii="??_GB2312" w:eastAsia="Times New Roman"/>
          <w:sz w:val="24"/>
        </w:rPr>
        <w:t>2013</w:t>
      </w:r>
      <w:r>
        <w:rPr>
          <w:rFonts w:ascii="??_GB2312" w:eastAsia="Times New Roman"/>
          <w:sz w:val="24"/>
        </w:rPr>
        <w:t>—</w:t>
      </w:r>
      <w:r>
        <w:rPr>
          <w:rFonts w:ascii="??_GB2312" w:eastAsia="Times New Roman"/>
          <w:sz w:val="24"/>
        </w:rPr>
        <w:t>2016</w:t>
      </w:r>
      <w:r>
        <w:rPr>
          <w:rFonts w:ascii="??_GB2312" w:eastAsia="Times New Roman"/>
          <w:sz w:val="24"/>
        </w:rPr>
        <w:t>年竞技健美操竞赛规则》规定的四组难度，任选</w:t>
      </w:r>
      <w:r>
        <w:rPr>
          <w:rFonts w:ascii="??_GB2312" w:eastAsia="Times New Roman"/>
          <w:sz w:val="24"/>
        </w:rPr>
        <w:t>4</w:t>
      </w:r>
      <w:r>
        <w:rPr>
          <w:rFonts w:ascii="??_GB2312" w:eastAsia="Times New Roman"/>
          <w:sz w:val="24"/>
        </w:rPr>
        <w:t>个不同组别且分值在</w:t>
      </w:r>
      <w:r>
        <w:rPr>
          <w:rFonts w:ascii="??_GB2312" w:eastAsia="Times New Roman"/>
          <w:sz w:val="24"/>
        </w:rPr>
        <w:t>0.2</w:t>
      </w:r>
      <w:r>
        <w:rPr>
          <w:rFonts w:ascii="??_GB2312" w:eastAsia="Times New Roman"/>
          <w:sz w:val="24"/>
        </w:rPr>
        <w:t>以上（含</w:t>
      </w:r>
      <w:r>
        <w:rPr>
          <w:rFonts w:ascii="??_GB2312" w:eastAsia="Times New Roman"/>
          <w:sz w:val="24"/>
        </w:rPr>
        <w:t>0.2</w:t>
      </w:r>
      <w:r>
        <w:rPr>
          <w:rFonts w:ascii="??_GB2312" w:eastAsia="Times New Roman"/>
          <w:sz w:val="24"/>
        </w:rPr>
        <w:t>分）的难度动作，要求所选难度动作尽可能展示考生的技术、技能水平。</w:t>
      </w:r>
    </w:p>
    <w:p w:rsidR="00EA0BAE" w:rsidRDefault="00EA0BAE" w:rsidP="000C3683">
      <w:pPr>
        <w:spacing w:line="360" w:lineRule="auto"/>
        <w:ind w:leftChars="400" w:left="31680" w:hangingChars="6" w:firstLine="31680"/>
        <w:rPr>
          <w:rFonts w:ascii="??_GB2312" w:eastAsia="Times New Roman"/>
          <w:sz w:val="24"/>
        </w:rPr>
      </w:pPr>
      <w:r>
        <w:rPr>
          <w:rFonts w:ascii="??_GB2312" w:eastAsia="Times New Roman"/>
          <w:sz w:val="24"/>
        </w:rPr>
        <w:t>（</w:t>
      </w:r>
      <w:r>
        <w:rPr>
          <w:rFonts w:ascii="??_GB2312" w:eastAsia="Times New Roman"/>
          <w:sz w:val="24"/>
        </w:rPr>
        <w:t>2</w:t>
      </w:r>
      <w:r>
        <w:rPr>
          <w:rFonts w:ascii="??_GB2312" w:eastAsia="Times New Roman"/>
          <w:sz w:val="24"/>
        </w:rPr>
        <w:t>）评分标准：</w:t>
      </w:r>
    </w:p>
    <w:p w:rsidR="00EA0BAE" w:rsidRDefault="00EA0BAE" w:rsidP="000C3683">
      <w:pPr>
        <w:spacing w:line="360" w:lineRule="auto"/>
        <w:ind w:leftChars="400" w:left="31680" w:firstLineChars="175" w:firstLine="31680"/>
        <w:rPr>
          <w:rFonts w:ascii="??_GB2312" w:eastAsia="Times New Roman"/>
          <w:sz w:val="24"/>
        </w:rPr>
      </w:pPr>
      <w:r>
        <w:rPr>
          <w:rFonts w:ascii="??_GB2312" w:eastAsia="Times New Roman"/>
          <w:sz w:val="24"/>
        </w:rPr>
        <w:t>考评员根据国际竞赛规则对考生所完成难度动作的分值及完成质量进行评定，每个难度动作按</w:t>
      </w:r>
      <w:r>
        <w:rPr>
          <w:rFonts w:ascii="??_GB2312" w:eastAsia="Times New Roman"/>
          <w:sz w:val="24"/>
        </w:rPr>
        <w:t>25</w:t>
      </w:r>
      <w:r>
        <w:rPr>
          <w:rFonts w:ascii="??_GB2312" w:eastAsia="Times New Roman"/>
          <w:sz w:val="24"/>
        </w:rPr>
        <w:t>分制进行评分，四个难度动作共计</w:t>
      </w:r>
      <w:r>
        <w:rPr>
          <w:rFonts w:ascii="??_GB2312" w:eastAsia="Times New Roman"/>
          <w:sz w:val="24"/>
        </w:rPr>
        <w:t>100</w:t>
      </w:r>
      <w:r>
        <w:rPr>
          <w:rFonts w:ascii="??_GB2312" w:eastAsia="Times New Roman"/>
          <w:sz w:val="24"/>
        </w:rPr>
        <w:t>分。</w:t>
      </w:r>
    </w:p>
    <w:p w:rsidR="00EA0BAE" w:rsidRDefault="00EA0BAE" w:rsidP="000C3683">
      <w:pPr>
        <w:spacing w:line="360" w:lineRule="auto"/>
        <w:ind w:leftChars="400" w:left="31680"/>
        <w:rPr>
          <w:rFonts w:ascii="??_GB2312" w:eastAsia="Times New Roman"/>
          <w:sz w:val="24"/>
        </w:rPr>
      </w:pPr>
      <w:r>
        <w:rPr>
          <w:rFonts w:ascii="??_GB2312" w:eastAsia="Times New Roman"/>
          <w:sz w:val="24"/>
        </w:rPr>
        <w:t>3.</w:t>
      </w:r>
      <w:r>
        <w:rPr>
          <w:rFonts w:ascii="??_GB2312" w:eastAsia="Times New Roman"/>
          <w:sz w:val="24"/>
        </w:rPr>
        <w:t>专项技术（</w:t>
      </w:r>
      <w:r>
        <w:rPr>
          <w:rFonts w:ascii="??_GB2312" w:eastAsia="Times New Roman"/>
          <w:sz w:val="24"/>
        </w:rPr>
        <w:t>150</w:t>
      </w:r>
      <w:r>
        <w:rPr>
          <w:rFonts w:ascii="??_GB2312" w:eastAsia="Times New Roman"/>
          <w:sz w:val="24"/>
        </w:rPr>
        <w:t>分）：自编成套动作</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1</w:t>
      </w:r>
      <w:r>
        <w:rPr>
          <w:rFonts w:ascii="??_GB2312" w:eastAsia="Times New Roman"/>
          <w:sz w:val="24"/>
        </w:rPr>
        <w:t>）考试方法：</w:t>
      </w:r>
      <w:r>
        <w:rPr>
          <w:rFonts w:ascii="??_GB2312" w:eastAsia="Times New Roman"/>
          <w:sz w:val="24"/>
        </w:rPr>
        <w:t xml:space="preserve"> </w:t>
      </w:r>
    </w:p>
    <w:p w:rsidR="00EA0BAE" w:rsidRDefault="00EA0BAE" w:rsidP="000C3683">
      <w:pPr>
        <w:spacing w:line="360" w:lineRule="auto"/>
        <w:ind w:leftChars="400" w:left="31680" w:firstLineChars="175" w:firstLine="31680"/>
        <w:rPr>
          <w:rFonts w:ascii="??_GB2312" w:eastAsia="Times New Roman"/>
          <w:sz w:val="24"/>
        </w:rPr>
      </w:pPr>
      <w:r>
        <w:rPr>
          <w:rFonts w:ascii="??_GB2312" w:eastAsia="Times New Roman"/>
          <w:sz w:val="24"/>
        </w:rPr>
        <w:t>自编成套动作中必须展示竞技健美操，需包括</w:t>
      </w:r>
      <w:r>
        <w:rPr>
          <w:rFonts w:ascii="??_GB2312" w:eastAsia="Times New Roman"/>
          <w:sz w:val="24"/>
        </w:rPr>
        <w:t>3</w:t>
      </w:r>
      <w:r>
        <w:rPr>
          <w:rFonts w:ascii="??_GB2312" w:eastAsia="Times New Roman"/>
          <w:sz w:val="24"/>
        </w:rPr>
        <w:t>个难度动作（四个组别中任选</w:t>
      </w:r>
      <w:r>
        <w:rPr>
          <w:rFonts w:ascii="??_GB2312" w:eastAsia="Times New Roman"/>
          <w:sz w:val="24"/>
        </w:rPr>
        <w:t>3</w:t>
      </w:r>
      <w:r>
        <w:rPr>
          <w:rFonts w:ascii="??_GB2312" w:eastAsia="Times New Roman"/>
          <w:sz w:val="24"/>
        </w:rPr>
        <w:t>个且来自不同组别），此外还应展示至少</w:t>
      </w:r>
      <w:r>
        <w:rPr>
          <w:rFonts w:ascii="??_GB2312" w:eastAsia="Times New Roman"/>
          <w:sz w:val="24"/>
        </w:rPr>
        <w:t>1</w:t>
      </w:r>
      <w:r>
        <w:rPr>
          <w:rFonts w:ascii="??_GB2312" w:eastAsia="Times New Roman"/>
          <w:sz w:val="24"/>
        </w:rPr>
        <w:t>种以上（含</w:t>
      </w:r>
      <w:r>
        <w:rPr>
          <w:rFonts w:ascii="??_GB2312" w:eastAsia="Times New Roman"/>
          <w:sz w:val="24"/>
        </w:rPr>
        <w:t>1</w:t>
      </w:r>
      <w:r>
        <w:rPr>
          <w:rFonts w:ascii="??_GB2312" w:eastAsia="Times New Roman"/>
          <w:sz w:val="24"/>
        </w:rPr>
        <w:t>种）的其他风格动作，包括大众健身操、啦啦操、爵士、街舞和排舞等。成套动作尽可能展示竞技能力和表现能力，成套动作时间</w:t>
      </w:r>
      <w:r>
        <w:rPr>
          <w:rFonts w:ascii="??_GB2312" w:eastAsia="Times New Roman"/>
          <w:sz w:val="24"/>
        </w:rPr>
        <w:t>1</w:t>
      </w:r>
      <w:r>
        <w:rPr>
          <w:rFonts w:ascii="??_GB2312" w:eastAsia="Times New Roman"/>
          <w:sz w:val="24"/>
        </w:rPr>
        <w:t>分</w:t>
      </w:r>
      <w:r>
        <w:rPr>
          <w:rFonts w:ascii="??_GB2312" w:eastAsia="Times New Roman"/>
          <w:sz w:val="24"/>
        </w:rPr>
        <w:t>20</w:t>
      </w:r>
      <w:r>
        <w:rPr>
          <w:rFonts w:ascii="??_GB2312" w:eastAsia="Times New Roman"/>
          <w:sz w:val="24"/>
        </w:rPr>
        <w:t>秒±</w:t>
      </w:r>
      <w:r>
        <w:rPr>
          <w:rFonts w:ascii="??_GB2312" w:eastAsia="Times New Roman"/>
          <w:sz w:val="24"/>
        </w:rPr>
        <w:t>10</w:t>
      </w:r>
      <w:r>
        <w:rPr>
          <w:rFonts w:ascii="??_GB2312" w:eastAsia="Times New Roman"/>
          <w:sz w:val="24"/>
        </w:rPr>
        <w:t>秒。</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2</w:t>
      </w:r>
      <w:r>
        <w:rPr>
          <w:rFonts w:ascii="??_GB2312" w:eastAsia="Times New Roman"/>
          <w:sz w:val="24"/>
        </w:rPr>
        <w:t>）评分标准：</w:t>
      </w:r>
    </w:p>
    <w:p w:rsidR="00EA0BAE" w:rsidRDefault="00EA0BAE" w:rsidP="000C3683">
      <w:pPr>
        <w:spacing w:line="360" w:lineRule="auto"/>
        <w:ind w:leftChars="400" w:left="31680" w:firstLineChars="175" w:firstLine="31680"/>
        <w:rPr>
          <w:rFonts w:ascii="??_GB2312" w:eastAsia="Times New Roman"/>
          <w:sz w:val="24"/>
        </w:rPr>
      </w:pPr>
      <w:r>
        <w:rPr>
          <w:rFonts w:ascii="??_GB2312" w:eastAsia="Times New Roman"/>
          <w:sz w:val="24"/>
        </w:rPr>
        <w:t>考评员根据考生自编成套动作的项目特点、艺术性、难度水平、动作完成质量及表现力等方面进行综合评定。</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自编成套动作考核分为优秀、良好、一般、较差四个级别。</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优秀（</w:t>
      </w:r>
      <w:r>
        <w:rPr>
          <w:rFonts w:ascii="??_GB2312" w:eastAsia="Times New Roman"/>
          <w:sz w:val="24"/>
        </w:rPr>
        <w:t>135</w:t>
      </w:r>
      <w:r>
        <w:rPr>
          <w:rFonts w:ascii="??_GB2312" w:eastAsia="Times New Roman"/>
          <w:sz w:val="24"/>
        </w:rPr>
        <w:t>分以上）：基本功、基本技术扎实，接受过系统的训练。</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良好（</w:t>
      </w:r>
      <w:r>
        <w:rPr>
          <w:rFonts w:ascii="??_GB2312" w:eastAsia="Times New Roman"/>
          <w:sz w:val="24"/>
        </w:rPr>
        <w:t>105</w:t>
      </w:r>
      <w:r>
        <w:rPr>
          <w:rFonts w:ascii="??_GB2312" w:eastAsia="Times New Roman"/>
          <w:sz w:val="24"/>
        </w:rPr>
        <w:t>—</w:t>
      </w:r>
      <w:r>
        <w:rPr>
          <w:rFonts w:ascii="??_GB2312" w:eastAsia="Times New Roman"/>
          <w:sz w:val="24"/>
        </w:rPr>
        <w:t>134</w:t>
      </w:r>
      <w:r>
        <w:rPr>
          <w:rFonts w:ascii="??_GB2312" w:eastAsia="Times New Roman"/>
          <w:sz w:val="24"/>
        </w:rPr>
        <w:t>分）：有一定的</w:t>
      </w:r>
      <w:bookmarkStart w:id="2" w:name="_GoBack"/>
      <w:bookmarkEnd w:id="2"/>
      <w:r>
        <w:rPr>
          <w:rFonts w:ascii="??_GB2312" w:eastAsia="Times New Roman"/>
          <w:sz w:val="24"/>
        </w:rPr>
        <w:t>技术基础，接受过较为系统的训练。</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一般（</w:t>
      </w:r>
      <w:r>
        <w:rPr>
          <w:rFonts w:ascii="??_GB2312" w:eastAsia="Times New Roman"/>
          <w:sz w:val="24"/>
        </w:rPr>
        <w:t>90</w:t>
      </w:r>
      <w:r>
        <w:rPr>
          <w:rFonts w:ascii="??_GB2312" w:eastAsia="Times New Roman"/>
          <w:sz w:val="24"/>
        </w:rPr>
        <w:t>—</w:t>
      </w:r>
      <w:r>
        <w:rPr>
          <w:rFonts w:ascii="??_GB2312" w:eastAsia="Times New Roman"/>
          <w:sz w:val="24"/>
        </w:rPr>
        <w:t>104</w:t>
      </w:r>
      <w:r>
        <w:rPr>
          <w:rFonts w:ascii="??_GB2312" w:eastAsia="Times New Roman"/>
          <w:sz w:val="24"/>
        </w:rPr>
        <w:t>分）：技术水平一般，有一定的训练经历。</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较差（</w:t>
      </w:r>
      <w:r>
        <w:rPr>
          <w:rFonts w:ascii="??_GB2312" w:eastAsia="Times New Roman"/>
          <w:sz w:val="24"/>
        </w:rPr>
        <w:t>89</w:t>
      </w:r>
      <w:r>
        <w:rPr>
          <w:rFonts w:ascii="??_GB2312" w:eastAsia="Times New Roman"/>
          <w:sz w:val="24"/>
        </w:rPr>
        <w:t>分以下）：技术水平较低，缺乏一定的训练。</w:t>
      </w:r>
    </w:p>
    <w:p w:rsidR="00EA0BAE" w:rsidRDefault="00EA0BAE" w:rsidP="000C3683">
      <w:pPr>
        <w:spacing w:line="360" w:lineRule="auto"/>
        <w:ind w:firstLineChars="175" w:firstLine="31680"/>
        <w:rPr>
          <w:rFonts w:ascii="??_GB2312" w:eastAsia="Times New Roman"/>
          <w:sz w:val="24"/>
        </w:rPr>
      </w:pPr>
      <w:r>
        <w:rPr>
          <w:rFonts w:ascii="??_GB2312" w:eastAsia="Times New Roman"/>
          <w:sz w:val="24"/>
        </w:rPr>
        <w:t>（二）考试成绩评定</w:t>
      </w:r>
      <w:r>
        <w:rPr>
          <w:rFonts w:ascii="??_GB2312" w:eastAsia="Times New Roman"/>
          <w:sz w:val="24"/>
        </w:rPr>
        <w:t>:</w:t>
      </w:r>
    </w:p>
    <w:p w:rsidR="00EA0BAE" w:rsidRDefault="00EA0BAE" w:rsidP="000C3683">
      <w:pPr>
        <w:spacing w:line="360" w:lineRule="auto"/>
        <w:ind w:leftChars="200" w:left="31680" w:firstLineChars="175" w:firstLine="31680"/>
        <w:rPr>
          <w:rFonts w:ascii="??_GB2312" w:eastAsia="Times New Roman"/>
          <w:sz w:val="24"/>
        </w:rPr>
      </w:pPr>
      <w:r>
        <w:rPr>
          <w:rFonts w:ascii="??_GB2312" w:eastAsia="Times New Roman"/>
          <w:sz w:val="24"/>
        </w:rPr>
        <w:t>考试中各考试指标的成绩评定均由五名考评员参照评分标准独立评分，去掉一个最高分和一个最低分，取三个中间分值的平均分为每一指标的最后得分，最后将各考试指标的得分相加，即为考生专业技能复试的最后得分。</w:t>
      </w:r>
    </w:p>
    <w:p w:rsidR="00EA0BAE" w:rsidRDefault="00EA0BAE" w:rsidP="000C3683">
      <w:pPr>
        <w:spacing w:line="360" w:lineRule="auto"/>
        <w:ind w:firstLineChars="175" w:firstLine="31680"/>
        <w:rPr>
          <w:rFonts w:ascii="??_GB2312" w:eastAsia="Times New Roman"/>
          <w:sz w:val="24"/>
        </w:rPr>
      </w:pPr>
      <w:r>
        <w:rPr>
          <w:rFonts w:ascii="??_GB2312" w:eastAsia="Times New Roman"/>
          <w:sz w:val="24"/>
        </w:rPr>
        <w:t>（三）考试说明：</w:t>
      </w:r>
    </w:p>
    <w:p w:rsidR="00EA0BAE" w:rsidRDefault="00EA0BAE" w:rsidP="000C3683">
      <w:pPr>
        <w:spacing w:line="360" w:lineRule="auto"/>
        <w:ind w:leftChars="400" w:left="31680" w:hanging="17"/>
        <w:rPr>
          <w:rFonts w:ascii="??_GB2312" w:eastAsia="Times New Roman"/>
          <w:sz w:val="24"/>
        </w:rPr>
      </w:pPr>
      <w:r>
        <w:rPr>
          <w:rFonts w:ascii="??_GB2312" w:eastAsia="Times New Roman"/>
          <w:sz w:val="24"/>
        </w:rPr>
        <w:t>1.</w:t>
      </w:r>
      <w:r>
        <w:rPr>
          <w:rFonts w:ascii="??_GB2312" w:eastAsia="Times New Roman"/>
          <w:sz w:val="24"/>
        </w:rPr>
        <w:t>考生必须根据项目要求穿紧身的运动服，不得佩戴任何装饰物。</w:t>
      </w:r>
    </w:p>
    <w:p w:rsidR="00EA0BAE" w:rsidRDefault="00EA0BAE" w:rsidP="000C3683">
      <w:pPr>
        <w:spacing w:line="360" w:lineRule="auto"/>
        <w:ind w:leftChars="208" w:left="31680" w:firstLine="403"/>
        <w:rPr>
          <w:rFonts w:ascii="??_GB2312" w:eastAsia="Times New Roman"/>
          <w:sz w:val="24"/>
        </w:rPr>
      </w:pPr>
      <w:r>
        <w:rPr>
          <w:rFonts w:ascii="??_GB2312" w:eastAsia="Times New Roman"/>
          <w:sz w:val="24"/>
        </w:rPr>
        <w:t>2.</w:t>
      </w:r>
      <w:r>
        <w:rPr>
          <w:rFonts w:ascii="??_GB2312" w:eastAsia="Times New Roman"/>
          <w:sz w:val="24"/>
        </w:rPr>
        <w:t>考生自备自编成套动作音乐</w:t>
      </w:r>
      <w:r>
        <w:rPr>
          <w:rFonts w:ascii="??_GB2312" w:eastAsia="Times New Roman"/>
          <w:sz w:val="24"/>
        </w:rPr>
        <w:t>(U</w:t>
      </w:r>
      <w:r>
        <w:rPr>
          <w:rFonts w:ascii="??_GB2312" w:eastAsia="Times New Roman"/>
          <w:sz w:val="24"/>
        </w:rPr>
        <w:t>盘</w:t>
      </w:r>
      <w:r>
        <w:rPr>
          <w:rFonts w:ascii="??_GB2312" w:eastAsia="Times New Roman"/>
          <w:sz w:val="24"/>
        </w:rPr>
        <w:t>)</w:t>
      </w:r>
      <w:r>
        <w:rPr>
          <w:rFonts w:ascii="??_GB2312" w:eastAsia="Times New Roman"/>
          <w:sz w:val="24"/>
        </w:rPr>
        <w:t>，并且</w:t>
      </w:r>
      <w:r>
        <w:rPr>
          <w:rFonts w:ascii="??_GB2312" w:eastAsia="Times New Roman"/>
          <w:sz w:val="24"/>
        </w:rPr>
        <w:t>U</w:t>
      </w:r>
      <w:r>
        <w:rPr>
          <w:rFonts w:ascii="??_GB2312" w:eastAsia="Times New Roman"/>
          <w:sz w:val="24"/>
        </w:rPr>
        <w:t>盘中只有</w:t>
      </w:r>
      <w:r>
        <w:rPr>
          <w:rFonts w:ascii="??_GB2312" w:eastAsia="Times New Roman"/>
          <w:sz w:val="24"/>
        </w:rPr>
        <w:t>1</w:t>
      </w:r>
      <w:r>
        <w:rPr>
          <w:rFonts w:ascii="??_GB2312" w:eastAsia="Times New Roman"/>
          <w:sz w:val="24"/>
        </w:rPr>
        <w:t>首成套动作的音乐。考试中如发生音质不清楚、无法正常播放等问题，一律由考生本人负责。</w:t>
      </w:r>
      <w:r>
        <w:rPr>
          <w:rFonts w:ascii="??_GB2312" w:eastAsia="Times New Roman"/>
          <w:sz w:val="24"/>
        </w:rPr>
        <w:t xml:space="preserve">    </w:t>
      </w:r>
    </w:p>
    <w:p w:rsidR="00EA0BAE" w:rsidRDefault="00EA0BAE" w:rsidP="000C3683">
      <w:pPr>
        <w:spacing w:line="360" w:lineRule="auto"/>
        <w:ind w:leftChars="400" w:left="31680" w:hanging="17"/>
        <w:rPr>
          <w:b/>
          <w:sz w:val="24"/>
        </w:rPr>
      </w:pPr>
      <w:r>
        <w:rPr>
          <w:rFonts w:ascii="??_GB2312" w:eastAsia="Times New Roman"/>
          <w:sz w:val="24"/>
        </w:rPr>
        <w:t>3.</w:t>
      </w:r>
      <w:r>
        <w:rPr>
          <w:rFonts w:ascii="??_GB2312" w:eastAsia="Times New Roman"/>
          <w:sz w:val="24"/>
        </w:rPr>
        <w:t>每位考生只有一次考试机会，不得重做。</w:t>
      </w:r>
    </w:p>
    <w:p w:rsidR="00EA0BAE" w:rsidRDefault="00EA0BAE">
      <w:pPr>
        <w:rPr>
          <w:rFonts w:ascii="??_GB2312" w:eastAsia="Times New Roman"/>
          <w:sz w:val="24"/>
        </w:rPr>
      </w:pPr>
    </w:p>
    <w:p w:rsidR="00EA0BAE" w:rsidRDefault="00EA0BAE">
      <w:pPr>
        <w:rPr>
          <w:rFonts w:ascii="??_GB2312" w:eastAsia="Times New Roman"/>
          <w:sz w:val="24"/>
        </w:rPr>
      </w:pPr>
      <w:r>
        <w:rPr>
          <w:rFonts w:ascii="??_GB2312" w:eastAsia="Times New Roman"/>
          <w:sz w:val="24"/>
        </w:rPr>
        <w:t>三、专业外语语言表达能力考核</w:t>
      </w:r>
    </w:p>
    <w:p w:rsidR="00EA0BAE" w:rsidRDefault="00EA0BAE" w:rsidP="000C3683">
      <w:pPr>
        <w:spacing w:line="360" w:lineRule="auto"/>
        <w:ind w:leftChars="400" w:left="31680" w:hangingChars="1316" w:firstLine="31680"/>
        <w:rPr>
          <w:rFonts w:ascii="??_GB2312" w:eastAsia="Times New Roman"/>
          <w:sz w:val="24"/>
        </w:rPr>
      </w:pPr>
      <w:r>
        <w:rPr>
          <w:rFonts w:ascii="??_GB2312" w:eastAsia="Times New Roman" w:hAnsi="楷体"/>
          <w:sz w:val="24"/>
        </w:rPr>
        <w:t>英语口语考核（满分</w:t>
      </w:r>
      <w:r>
        <w:rPr>
          <w:rFonts w:ascii="??_GB2312" w:eastAsia="Times New Roman" w:hAnsi="楷体"/>
          <w:sz w:val="24"/>
        </w:rPr>
        <w:t>20</w:t>
      </w:r>
      <w:r>
        <w:rPr>
          <w:rFonts w:ascii="??_GB2312" w:eastAsia="Times New Roman" w:hAnsi="楷体"/>
          <w:sz w:val="24"/>
        </w:rPr>
        <w:t>分）：包括自我介绍（</w:t>
      </w:r>
      <w:r>
        <w:rPr>
          <w:rFonts w:ascii="??_GB2312" w:eastAsia="Times New Roman" w:hAnsi="楷体"/>
          <w:sz w:val="24"/>
        </w:rPr>
        <w:t>5</w:t>
      </w:r>
      <w:r>
        <w:rPr>
          <w:rFonts w:ascii="??_GB2312" w:eastAsia="Times New Roman" w:hAnsi="楷体"/>
          <w:sz w:val="24"/>
        </w:rPr>
        <w:t>分）、短文朗读问答及对话交流（</w:t>
      </w:r>
      <w:r>
        <w:rPr>
          <w:rFonts w:ascii="??_GB2312" w:eastAsia="Times New Roman" w:hAnsi="楷体"/>
          <w:sz w:val="24"/>
        </w:rPr>
        <w:t>15</w:t>
      </w:r>
      <w:r>
        <w:rPr>
          <w:rFonts w:ascii="??_GB2312" w:eastAsia="Times New Roman" w:hAnsi="楷体"/>
          <w:sz w:val="24"/>
        </w:rPr>
        <w:t>分），根据口语的流利程度、发音的准确性以及交流能力等方面进行评分。</w:t>
      </w:r>
    </w:p>
    <w:p w:rsidR="00EA0BAE" w:rsidRDefault="00EA0BAE" w:rsidP="000C3683">
      <w:pPr>
        <w:tabs>
          <w:tab w:val="left" w:pos="630"/>
        </w:tabs>
        <w:spacing w:line="360" w:lineRule="auto"/>
        <w:ind w:firstLineChars="350" w:firstLine="31680"/>
        <w:rPr>
          <w:rFonts w:ascii="??_GB2312" w:eastAsia="Times New Roman" w:hAnsi="楷体"/>
          <w:sz w:val="24"/>
        </w:rPr>
      </w:pPr>
      <w:r>
        <w:rPr>
          <w:rFonts w:ascii="??_GB2312" w:eastAsia="Times New Roman" w:hAnsi="楷体"/>
          <w:sz w:val="24"/>
        </w:rPr>
        <w:t>1.</w:t>
      </w:r>
      <w:r>
        <w:rPr>
          <w:rFonts w:ascii="??_GB2312" w:eastAsia="Times New Roman" w:hAnsi="楷体"/>
          <w:sz w:val="24"/>
        </w:rPr>
        <w:t>自我介绍主要包括个人情况、学习经历、研究方向、参加社会实践活动等方面。</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评分标准：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自我介绍考核分为优秀、良好、一般、较差四个档次。</w:t>
      </w:r>
    </w:p>
    <w:p w:rsidR="00EA0BAE" w:rsidRDefault="00EA0BAE" w:rsidP="000C3683">
      <w:pPr>
        <w:spacing w:line="360" w:lineRule="auto"/>
        <w:ind w:leftChars="400" w:left="31680" w:hangingChars="950" w:firstLine="31680"/>
        <w:rPr>
          <w:rFonts w:ascii="??_GB2312" w:eastAsia="Times New Roman" w:hAnsi="楷体"/>
          <w:sz w:val="24"/>
        </w:rPr>
      </w:pPr>
      <w:r>
        <w:rPr>
          <w:rFonts w:ascii="??_GB2312" w:eastAsia="Times New Roman" w:hAnsi="楷体"/>
          <w:sz w:val="24"/>
        </w:rPr>
        <w:t>优秀（</w:t>
      </w:r>
      <w:r>
        <w:rPr>
          <w:rFonts w:ascii="??_GB2312" w:eastAsia="Times New Roman" w:hAnsi="楷体"/>
          <w:sz w:val="24"/>
        </w:rPr>
        <w:t>4.5</w:t>
      </w:r>
      <w:r>
        <w:rPr>
          <w:rFonts w:ascii="??_GB2312" w:eastAsia="Times New Roman" w:hAnsi="楷体"/>
          <w:sz w:val="24"/>
        </w:rPr>
        <w:t>分以上）：能有条理地进行自我介绍，表达过程中词汇丰富，语言连贯，发音准确。</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良好（</w:t>
      </w:r>
      <w:r>
        <w:rPr>
          <w:rFonts w:ascii="??_GB2312" w:eastAsia="Times New Roman" w:hAnsi="楷体"/>
          <w:sz w:val="24"/>
        </w:rPr>
        <w:t>3.8</w:t>
      </w:r>
      <w:r>
        <w:rPr>
          <w:rFonts w:ascii="??_GB2312" w:eastAsia="Times New Roman" w:hAnsi="楷体"/>
          <w:sz w:val="24"/>
        </w:rPr>
        <w:t>—</w:t>
      </w:r>
      <w:r>
        <w:rPr>
          <w:rFonts w:ascii="??_GB2312" w:eastAsia="Times New Roman" w:hAnsi="楷体"/>
          <w:sz w:val="24"/>
        </w:rPr>
        <w:t>4.4</w:t>
      </w:r>
      <w:r>
        <w:rPr>
          <w:rFonts w:ascii="??_GB2312" w:eastAsia="Times New Roman" w:hAnsi="楷体"/>
          <w:sz w:val="24"/>
        </w:rPr>
        <w:t>分）：表达较准确，语言较连贯，但是发音偶有错误。</w:t>
      </w:r>
    </w:p>
    <w:p w:rsidR="00EA0BAE" w:rsidRDefault="00EA0BAE" w:rsidP="000C3683">
      <w:pPr>
        <w:spacing w:line="360" w:lineRule="auto"/>
        <w:ind w:leftChars="400" w:left="31680" w:hangingChars="950" w:firstLine="31680"/>
        <w:rPr>
          <w:rFonts w:ascii="??_GB2312" w:eastAsia="Times New Roman" w:hAnsi="楷体"/>
          <w:sz w:val="24"/>
        </w:rPr>
      </w:pPr>
      <w:r>
        <w:rPr>
          <w:rFonts w:ascii="??_GB2312" w:eastAsia="Times New Roman" w:hAnsi="楷体"/>
          <w:sz w:val="24"/>
        </w:rPr>
        <w:t>一般（</w:t>
      </w:r>
      <w:r>
        <w:rPr>
          <w:rFonts w:ascii="??_GB2312" w:eastAsia="Times New Roman" w:hAnsi="楷体"/>
          <w:sz w:val="24"/>
        </w:rPr>
        <w:t>3.0</w:t>
      </w:r>
      <w:r>
        <w:rPr>
          <w:rFonts w:ascii="??_GB2312" w:eastAsia="Times New Roman" w:hAnsi="楷体"/>
          <w:sz w:val="24"/>
        </w:rPr>
        <w:t>—</w:t>
      </w:r>
      <w:r>
        <w:rPr>
          <w:rFonts w:ascii="??_GB2312" w:eastAsia="Times New Roman" w:hAnsi="楷体"/>
          <w:sz w:val="24"/>
        </w:rPr>
        <w:t>3.7</w:t>
      </w:r>
      <w:r>
        <w:rPr>
          <w:rFonts w:ascii="??_GB2312" w:eastAsia="Times New Roman" w:hAnsi="楷体"/>
          <w:sz w:val="24"/>
        </w:rPr>
        <w:t>分）：表达过程中词汇不丰富，语法结构简单，语音有受母语影响痕迹，表达不是十分流畅，但基本能听懂。</w:t>
      </w:r>
      <w:r>
        <w:rPr>
          <w:rFonts w:ascii="??_GB2312" w:eastAsia="Times New Roman" w:hAnsi="楷体"/>
          <w:sz w:val="24"/>
        </w:rPr>
        <w:t xml:space="preserve"> </w:t>
      </w:r>
    </w:p>
    <w:p w:rsidR="00EA0BAE" w:rsidRDefault="00EA0BAE" w:rsidP="000C3683">
      <w:pPr>
        <w:spacing w:line="360" w:lineRule="auto"/>
        <w:ind w:leftChars="400" w:left="31680" w:hangingChars="950" w:firstLine="31680"/>
        <w:rPr>
          <w:rFonts w:ascii="??_GB2312" w:eastAsia="Times New Roman" w:hAnsi="楷体"/>
          <w:sz w:val="24"/>
        </w:rPr>
      </w:pPr>
      <w:r>
        <w:rPr>
          <w:rFonts w:ascii="??_GB2312" w:eastAsia="Times New Roman" w:hAnsi="楷体"/>
          <w:sz w:val="24"/>
        </w:rPr>
        <w:t>较差（</w:t>
      </w:r>
      <w:r>
        <w:rPr>
          <w:rFonts w:ascii="??_GB2312" w:eastAsia="Times New Roman" w:hAnsi="楷体"/>
          <w:sz w:val="24"/>
        </w:rPr>
        <w:t>2.9</w:t>
      </w:r>
      <w:r>
        <w:rPr>
          <w:rFonts w:ascii="??_GB2312" w:eastAsia="Times New Roman" w:hAnsi="楷体"/>
          <w:sz w:val="24"/>
        </w:rPr>
        <w:t>分以下）：回答问题出现长时间的停顿，发音非常难懂，表达令人费解，无连贯性。</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sz w:val="24"/>
        </w:rPr>
        <w:t>2.</w:t>
      </w:r>
      <w:r>
        <w:rPr>
          <w:rFonts w:ascii="??_GB2312" w:eastAsia="Times New Roman" w:hAnsi="楷体"/>
          <w:sz w:val="24"/>
        </w:rPr>
        <w:t>专家结合本学科专业领域重点考查短文朗读问答、对话交流等方面。</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评分标准：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短文朗读问答及对话交流考核分为优秀、良好、一般、较差四个档次。</w:t>
      </w:r>
    </w:p>
    <w:p w:rsidR="00EA0BAE" w:rsidRDefault="00EA0BAE" w:rsidP="000C3683">
      <w:pPr>
        <w:spacing w:line="360" w:lineRule="auto"/>
        <w:ind w:leftChars="400" w:left="31680" w:hangingChars="1000" w:firstLine="31680"/>
        <w:rPr>
          <w:rFonts w:ascii="??_GB2312" w:eastAsia="Times New Roman" w:hAnsi="楷体"/>
          <w:sz w:val="24"/>
        </w:rPr>
      </w:pPr>
      <w:r>
        <w:rPr>
          <w:rFonts w:ascii="??_GB2312" w:eastAsia="Times New Roman" w:hAnsi="楷体"/>
          <w:sz w:val="24"/>
        </w:rPr>
        <w:t>优秀（</w:t>
      </w:r>
      <w:r>
        <w:rPr>
          <w:rFonts w:ascii="??_GB2312" w:eastAsia="Times New Roman" w:hAnsi="楷体"/>
          <w:sz w:val="24"/>
        </w:rPr>
        <w:t>13.5</w:t>
      </w:r>
      <w:r>
        <w:rPr>
          <w:rFonts w:ascii="??_GB2312" w:eastAsia="Times New Roman" w:hAnsi="楷体"/>
          <w:sz w:val="24"/>
        </w:rPr>
        <w:t>分以上）：思路清晰，发音准确，语言表达流畅自然，能够有条理地回答问题，词汇丰富。</w:t>
      </w:r>
    </w:p>
    <w:p w:rsidR="00EA0BAE" w:rsidRDefault="00EA0BAE" w:rsidP="000C3683">
      <w:pPr>
        <w:spacing w:line="360" w:lineRule="auto"/>
        <w:ind w:leftChars="400" w:left="31680" w:hangingChars="1050" w:firstLine="31680"/>
        <w:rPr>
          <w:rFonts w:ascii="??_GB2312" w:eastAsia="Times New Roman" w:hAnsi="楷体"/>
          <w:sz w:val="24"/>
        </w:rPr>
      </w:pPr>
      <w:r>
        <w:rPr>
          <w:rFonts w:ascii="??_GB2312" w:eastAsia="Times New Roman" w:hAnsi="楷体"/>
          <w:sz w:val="24"/>
        </w:rPr>
        <w:t>良好（</w:t>
      </w:r>
      <w:r>
        <w:rPr>
          <w:rFonts w:ascii="??_GB2312" w:eastAsia="Times New Roman" w:hAnsi="楷体"/>
          <w:sz w:val="24"/>
        </w:rPr>
        <w:t>11.3</w:t>
      </w:r>
      <w:r>
        <w:rPr>
          <w:rFonts w:ascii="??_GB2312" w:eastAsia="Times New Roman" w:hAnsi="楷体"/>
          <w:sz w:val="24"/>
        </w:rPr>
        <w:t>—</w:t>
      </w:r>
      <w:r>
        <w:rPr>
          <w:rFonts w:ascii="??_GB2312" w:eastAsia="Times New Roman" w:hAnsi="楷体"/>
          <w:sz w:val="24"/>
        </w:rPr>
        <w:t>13.4</w:t>
      </w:r>
      <w:r>
        <w:rPr>
          <w:rFonts w:ascii="??_GB2312" w:eastAsia="Times New Roman" w:hAnsi="楷体"/>
          <w:sz w:val="24"/>
        </w:rPr>
        <w:t>分）：表达较准确，语言较连贯，有个别语法和发音错误。</w:t>
      </w:r>
    </w:p>
    <w:p w:rsidR="00EA0BAE" w:rsidRDefault="00EA0BAE" w:rsidP="000C3683">
      <w:pPr>
        <w:spacing w:line="360" w:lineRule="auto"/>
        <w:ind w:leftChars="400" w:left="31680" w:hangingChars="1050" w:firstLine="31680"/>
        <w:rPr>
          <w:rFonts w:ascii="??_GB2312" w:eastAsia="Times New Roman" w:hAnsi="楷体"/>
          <w:sz w:val="24"/>
        </w:rPr>
      </w:pPr>
      <w:r>
        <w:rPr>
          <w:rFonts w:ascii="??_GB2312" w:eastAsia="Times New Roman" w:hAnsi="楷体"/>
          <w:sz w:val="24"/>
        </w:rPr>
        <w:t>一般（</w:t>
      </w:r>
      <w:r>
        <w:rPr>
          <w:rFonts w:ascii="??_GB2312" w:eastAsia="Times New Roman" w:hAnsi="楷体"/>
          <w:sz w:val="24"/>
        </w:rPr>
        <w:t>9.0</w:t>
      </w:r>
      <w:r>
        <w:rPr>
          <w:rFonts w:ascii="??_GB2312" w:eastAsia="Times New Roman" w:hAnsi="楷体"/>
          <w:sz w:val="24"/>
        </w:rPr>
        <w:t>—</w:t>
      </w:r>
      <w:r>
        <w:rPr>
          <w:rFonts w:ascii="??_GB2312" w:eastAsia="Times New Roman" w:hAnsi="楷体"/>
          <w:sz w:val="24"/>
        </w:rPr>
        <w:t>11.2</w:t>
      </w:r>
      <w:r>
        <w:rPr>
          <w:rFonts w:ascii="??_GB2312" w:eastAsia="Times New Roman" w:hAnsi="楷体"/>
          <w:sz w:val="24"/>
        </w:rPr>
        <w:t>分）：表达过程中语法结构简单，语音有受母语影响痕迹，表达不够流畅自然，但基本能听懂。</w:t>
      </w:r>
    </w:p>
    <w:p w:rsidR="00EA0BAE" w:rsidRDefault="00EA0BAE" w:rsidP="000C3683">
      <w:pPr>
        <w:spacing w:line="360" w:lineRule="auto"/>
        <w:ind w:leftChars="400" w:left="31680" w:hangingChars="966" w:firstLine="31680"/>
        <w:rPr>
          <w:rFonts w:ascii="??_GB2312" w:eastAsia="Times New Roman" w:hAnsi="楷体"/>
          <w:sz w:val="24"/>
        </w:rPr>
      </w:pPr>
      <w:r>
        <w:rPr>
          <w:rFonts w:ascii="??_GB2312" w:eastAsia="Times New Roman" w:hAnsi="楷体"/>
          <w:sz w:val="24"/>
        </w:rPr>
        <w:t>较差（</w:t>
      </w:r>
      <w:r>
        <w:rPr>
          <w:rFonts w:ascii="??_GB2312" w:eastAsia="Times New Roman" w:hAnsi="楷体"/>
          <w:sz w:val="24"/>
        </w:rPr>
        <w:t>8.9</w:t>
      </w:r>
      <w:r>
        <w:rPr>
          <w:rFonts w:ascii="??_GB2312" w:eastAsia="Times New Roman" w:hAnsi="楷体"/>
          <w:sz w:val="24"/>
        </w:rPr>
        <w:t>分以下）：朗读出现长时间的停顿，发音非常难懂，表达令人费解，无连贯性，对话交流吃力，语法错误较多。</w:t>
      </w:r>
    </w:p>
    <w:p w:rsidR="00EA0BAE" w:rsidRDefault="00EA0BAE" w:rsidP="000C3683">
      <w:pPr>
        <w:ind w:firstLineChars="200" w:firstLine="31680"/>
        <w:rPr>
          <w:rFonts w:ascii="??_GB2312" w:eastAsia="Times New Roman"/>
          <w:sz w:val="24"/>
        </w:rPr>
      </w:pPr>
    </w:p>
    <w:p w:rsidR="00EA0BAE" w:rsidRDefault="00EA0BAE">
      <w:pPr>
        <w:rPr>
          <w:rFonts w:ascii="??_GB2312" w:eastAsia="Times New Roman"/>
          <w:sz w:val="24"/>
        </w:rPr>
      </w:pPr>
      <w:r>
        <w:rPr>
          <w:rFonts w:ascii="??_GB2312" w:eastAsia="Times New Roman"/>
          <w:sz w:val="24"/>
        </w:rPr>
        <w:t>四、科研考核</w:t>
      </w:r>
    </w:p>
    <w:p w:rsidR="00EA0BAE" w:rsidRDefault="00EA0BAE" w:rsidP="000C3683">
      <w:pPr>
        <w:spacing w:line="360" w:lineRule="auto"/>
        <w:ind w:leftChars="200" w:left="31680" w:firstLineChars="175" w:firstLine="31680"/>
        <w:rPr>
          <w:rFonts w:ascii="??_GB2312" w:eastAsia="Times New Roman"/>
          <w:sz w:val="24"/>
        </w:rPr>
      </w:pPr>
      <w:r>
        <w:rPr>
          <w:rFonts w:ascii="??_GB2312" w:eastAsia="Times New Roman"/>
          <w:sz w:val="24"/>
        </w:rPr>
        <w:t>考生的科研成果不计入复试成绩，可作为在同等条件下优先录取的条件，考生在专业理论考核时上交已发表的科研成果，根据发表的数量和级别进行评价。</w:t>
      </w:r>
    </w:p>
    <w:p w:rsidR="00EA0BAE" w:rsidRDefault="00EA0BAE" w:rsidP="000C3683">
      <w:pPr>
        <w:ind w:firstLineChars="200" w:firstLine="31680"/>
        <w:rPr>
          <w:rFonts w:ascii="??_GB2312" w:eastAsia="Times New Roman"/>
          <w:sz w:val="24"/>
        </w:rPr>
      </w:pPr>
    </w:p>
    <w:p w:rsidR="00EA0BAE" w:rsidRDefault="00EA0BAE">
      <w:pPr>
        <w:rPr>
          <w:rFonts w:ascii="??_GB2312" w:eastAsia="Times New Roman"/>
          <w:sz w:val="24"/>
        </w:rPr>
      </w:pPr>
      <w:r>
        <w:rPr>
          <w:rFonts w:ascii="??_GB2312" w:eastAsia="Times New Roman"/>
          <w:sz w:val="24"/>
        </w:rPr>
        <w:t>五、教研室公布接待考生咨询电话</w:t>
      </w:r>
    </w:p>
    <w:p w:rsidR="00EA0BAE" w:rsidRDefault="00EA0BAE">
      <w:pPr>
        <w:spacing w:line="300" w:lineRule="auto"/>
        <w:rPr>
          <w:rFonts w:ascii="??_GB2312" w:eastAsia="Times New Roman"/>
          <w:sz w:val="24"/>
        </w:rPr>
      </w:pPr>
      <w:r>
        <w:rPr>
          <w:rFonts w:ascii="??_GB2312" w:eastAsia="Times New Roman" w:hAnsi="楷体"/>
          <w:bCs/>
          <w:sz w:val="24"/>
        </w:rPr>
        <w:t>联系电话：</w:t>
      </w:r>
      <w:r>
        <w:rPr>
          <w:rFonts w:ascii="??_GB2312" w:eastAsia="Times New Roman"/>
          <w:sz w:val="24"/>
        </w:rPr>
        <w:t>010-62989319</w:t>
      </w:r>
      <w:r>
        <w:rPr>
          <w:rFonts w:ascii="??_GB2312" w:eastAsia="Times New Roman"/>
          <w:sz w:val="24"/>
        </w:rPr>
        <w:t>。</w:t>
      </w:r>
    </w:p>
    <w:p w:rsidR="00EA0BAE" w:rsidRDefault="00EA0BAE">
      <w:pPr>
        <w:spacing w:line="300" w:lineRule="auto"/>
        <w:rPr>
          <w:rFonts w:ascii="楷体_GB2312" w:eastAsia="楷体_GB2312"/>
          <w:sz w:val="24"/>
        </w:rPr>
      </w:pPr>
    </w:p>
    <w:p w:rsidR="00EA0BAE" w:rsidRDefault="00EA0BAE" w:rsidP="000C3683">
      <w:pPr>
        <w:ind w:firstLineChars="200" w:firstLine="31680"/>
        <w:jc w:val="center"/>
        <w:rPr>
          <w:rFonts w:ascii="??_GB2312"/>
          <w:b/>
          <w:sz w:val="28"/>
          <w:szCs w:val="28"/>
        </w:rPr>
      </w:pPr>
    </w:p>
    <w:p w:rsidR="00EA0BAE" w:rsidRDefault="00EA0BAE" w:rsidP="000C3683">
      <w:pPr>
        <w:ind w:firstLineChars="200" w:firstLine="31680"/>
        <w:jc w:val="center"/>
        <w:rPr>
          <w:rFonts w:ascii="??_GB2312" w:eastAsia="Times New Roman"/>
          <w:b/>
          <w:sz w:val="28"/>
          <w:szCs w:val="28"/>
        </w:rPr>
      </w:pPr>
      <w:r>
        <w:rPr>
          <w:rFonts w:ascii="??_GB2312" w:eastAsia="Times New Roman"/>
          <w:b/>
          <w:sz w:val="28"/>
          <w:szCs w:val="28"/>
        </w:rPr>
        <w:t>（专业硕士）</w:t>
      </w:r>
    </w:p>
    <w:p w:rsidR="00EA0BAE" w:rsidRDefault="00EA0BAE" w:rsidP="000C3683">
      <w:pPr>
        <w:rPr>
          <w:rFonts w:ascii="??_GB2312" w:eastAsia="Times New Roman"/>
          <w:sz w:val="24"/>
        </w:rPr>
      </w:pPr>
      <w:r>
        <w:rPr>
          <w:rFonts w:ascii="??_GB2312" w:eastAsia="Times New Roman"/>
          <w:sz w:val="24"/>
        </w:rPr>
        <w:t>一、专业理论考核</w:t>
      </w:r>
    </w:p>
    <w:p w:rsidR="00EA0BAE" w:rsidRDefault="00EA0BAE" w:rsidP="000C3683">
      <w:pPr>
        <w:spacing w:line="360" w:lineRule="auto"/>
        <w:ind w:leftChars="400" w:left="31680" w:hangingChars="1050" w:firstLine="31680"/>
        <w:rPr>
          <w:rFonts w:ascii="??_GB2312" w:eastAsia="Times New Roman" w:hAnsi="楷体"/>
          <w:sz w:val="24"/>
        </w:rPr>
      </w:pPr>
      <w:r>
        <w:rPr>
          <w:rFonts w:ascii="??_GB2312" w:eastAsia="Times New Roman" w:hAnsi="楷体"/>
          <w:sz w:val="24"/>
        </w:rPr>
        <w:t>面试（包括英语口语）：每位考生在</w:t>
      </w:r>
      <w:r>
        <w:rPr>
          <w:rFonts w:ascii="??_GB2312" w:eastAsia="Times New Roman" w:hAnsi="楷体"/>
          <w:sz w:val="24"/>
        </w:rPr>
        <w:t>20</w:t>
      </w:r>
      <w:r>
        <w:rPr>
          <w:rFonts w:ascii="??_GB2312" w:eastAsia="Times New Roman" w:hAnsi="楷体"/>
          <w:sz w:val="24"/>
        </w:rPr>
        <w:t>分钟内回答</w:t>
      </w:r>
      <w:r>
        <w:rPr>
          <w:rFonts w:ascii="??_GB2312" w:eastAsia="Times New Roman" w:hAnsi="楷体"/>
          <w:sz w:val="24"/>
        </w:rPr>
        <w:t>2</w:t>
      </w:r>
      <w:r>
        <w:rPr>
          <w:rFonts w:ascii="??_GB2312" w:eastAsia="Times New Roman" w:hAnsi="楷体"/>
          <w:sz w:val="24"/>
        </w:rPr>
        <w:t>—</w:t>
      </w:r>
      <w:r>
        <w:rPr>
          <w:rFonts w:ascii="??_GB2312" w:eastAsia="Times New Roman" w:hAnsi="楷体"/>
          <w:sz w:val="24"/>
        </w:rPr>
        <w:t>3</w:t>
      </w:r>
      <w:r>
        <w:rPr>
          <w:rFonts w:ascii="??_GB2312" w:eastAsia="Times New Roman" w:hAnsi="楷体"/>
          <w:sz w:val="24"/>
        </w:rPr>
        <w:t>个问题（个人简介及专业相关内容），每位考生拿到题目后准备</w:t>
      </w:r>
      <w:r>
        <w:rPr>
          <w:rFonts w:ascii="??_GB2312" w:eastAsia="Times New Roman" w:hAnsi="楷体"/>
          <w:sz w:val="24"/>
        </w:rPr>
        <w:t>10</w:t>
      </w:r>
      <w:r>
        <w:rPr>
          <w:rFonts w:ascii="??_GB2312" w:eastAsia="Times New Roman" w:hAnsi="楷体"/>
          <w:sz w:val="24"/>
        </w:rPr>
        <w:t>—</w:t>
      </w:r>
      <w:r>
        <w:rPr>
          <w:rFonts w:ascii="??_GB2312" w:eastAsia="Times New Roman" w:hAnsi="楷体"/>
          <w:sz w:val="24"/>
        </w:rPr>
        <w:t>15</w:t>
      </w:r>
      <w:r>
        <w:rPr>
          <w:rFonts w:ascii="??_GB2312" w:eastAsia="Times New Roman" w:hAnsi="楷体"/>
          <w:sz w:val="24"/>
        </w:rPr>
        <w:t>分钟。</w:t>
      </w:r>
    </w:p>
    <w:p w:rsidR="00EA0BAE" w:rsidRDefault="00EA0BAE" w:rsidP="000C3683">
      <w:pPr>
        <w:spacing w:line="360" w:lineRule="auto"/>
        <w:ind w:leftChars="400" w:left="31680" w:hangingChars="1350" w:firstLine="31680"/>
        <w:rPr>
          <w:rFonts w:ascii="??_GB2312" w:eastAsia="Times New Roman"/>
          <w:color w:val="FF0000"/>
          <w:sz w:val="24"/>
        </w:rPr>
      </w:pPr>
      <w:r>
        <w:rPr>
          <w:rFonts w:ascii="??_GB2312" w:eastAsia="Times New Roman" w:hAnsi="楷体"/>
          <w:sz w:val="24"/>
        </w:rPr>
        <w:t>专业理论考核（满分</w:t>
      </w:r>
      <w:r>
        <w:rPr>
          <w:rFonts w:ascii="??_GB2312" w:eastAsia="Times New Roman" w:hAnsi="楷体"/>
          <w:sz w:val="24"/>
        </w:rPr>
        <w:t>100</w:t>
      </w:r>
      <w:r>
        <w:rPr>
          <w:rFonts w:ascii="??_GB2312" w:eastAsia="Times New Roman" w:hAnsi="楷体"/>
          <w:sz w:val="24"/>
        </w:rPr>
        <w:t>分</w:t>
      </w:r>
      <w:r>
        <w:rPr>
          <w:rFonts w:ascii="??_GB2312" w:eastAsia="Times New Roman" w:hAnsi="楷体"/>
          <w:color w:val="000000"/>
          <w:sz w:val="24"/>
        </w:rPr>
        <w:t>）：根据对健美操专业理论知识的掌握情况（包括健美操运动概述、术语、基本动作、教学、训练、创编及裁判知识）、语言的表达能力和思维的敏捷性等进行评分。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评分标准：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专业理论面试分为优秀、良好、一般、较差四个档次。</w:t>
      </w:r>
    </w:p>
    <w:p w:rsidR="00EA0BAE" w:rsidRDefault="00EA0BAE" w:rsidP="000C3683">
      <w:pPr>
        <w:tabs>
          <w:tab w:val="left" w:pos="2835"/>
        </w:tabs>
        <w:spacing w:line="360" w:lineRule="auto"/>
        <w:ind w:leftChars="400" w:left="31680" w:hangingChars="900" w:firstLine="31680"/>
        <w:rPr>
          <w:rFonts w:ascii="??_GB2312" w:eastAsia="Times New Roman" w:hAnsi="楷体"/>
          <w:sz w:val="24"/>
        </w:rPr>
      </w:pPr>
      <w:r>
        <w:rPr>
          <w:rFonts w:ascii="??_GB2312" w:eastAsia="Times New Roman" w:hAnsi="楷体"/>
          <w:sz w:val="24"/>
        </w:rPr>
        <w:t>优秀（</w:t>
      </w:r>
      <w:r>
        <w:rPr>
          <w:rFonts w:ascii="??_GB2312" w:eastAsia="Times New Roman" w:hAnsi="楷体"/>
          <w:sz w:val="24"/>
        </w:rPr>
        <w:t>90</w:t>
      </w:r>
      <w:r>
        <w:rPr>
          <w:rFonts w:ascii="??_GB2312" w:eastAsia="Times New Roman" w:hAnsi="楷体"/>
          <w:sz w:val="24"/>
        </w:rPr>
        <w:t>分以上）：回答问题观点正确、思路敏捷、条理清晰，对本专业理论知识了解全面。</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良好（</w:t>
      </w:r>
      <w:r>
        <w:rPr>
          <w:rFonts w:ascii="??_GB2312" w:eastAsia="Times New Roman" w:hAnsi="楷体"/>
          <w:sz w:val="24"/>
        </w:rPr>
        <w:t>75</w:t>
      </w:r>
      <w:r>
        <w:rPr>
          <w:rFonts w:ascii="??_GB2312" w:eastAsia="Times New Roman" w:hAnsi="楷体"/>
          <w:sz w:val="24"/>
        </w:rPr>
        <w:t>—</w:t>
      </w:r>
      <w:r>
        <w:rPr>
          <w:rFonts w:ascii="??_GB2312" w:eastAsia="Times New Roman" w:hAnsi="楷体"/>
          <w:sz w:val="24"/>
        </w:rPr>
        <w:t>89</w:t>
      </w:r>
      <w:r>
        <w:rPr>
          <w:rFonts w:ascii="??_GB2312" w:eastAsia="Times New Roman" w:hAnsi="楷体"/>
          <w:sz w:val="24"/>
        </w:rPr>
        <w:t>分）：回答问题主要观点正确、条理清楚，对本专业理论知识了解较多。</w:t>
      </w:r>
    </w:p>
    <w:p w:rsidR="00EA0BAE" w:rsidRDefault="00EA0BAE" w:rsidP="000C3683">
      <w:pPr>
        <w:spacing w:line="360" w:lineRule="auto"/>
        <w:ind w:leftChars="400" w:left="31680" w:hangingChars="850" w:firstLine="31680"/>
        <w:rPr>
          <w:rFonts w:ascii="??_GB2312" w:eastAsia="Times New Roman" w:hAnsi="楷体"/>
          <w:sz w:val="24"/>
        </w:rPr>
      </w:pPr>
      <w:r>
        <w:rPr>
          <w:rFonts w:ascii="??_GB2312" w:eastAsia="Times New Roman" w:hAnsi="楷体"/>
          <w:sz w:val="24"/>
        </w:rPr>
        <w:t>一般（</w:t>
      </w:r>
      <w:r>
        <w:rPr>
          <w:rFonts w:ascii="??_GB2312" w:eastAsia="Times New Roman" w:hAnsi="楷体"/>
          <w:sz w:val="24"/>
        </w:rPr>
        <w:t>60</w:t>
      </w:r>
      <w:r>
        <w:rPr>
          <w:rFonts w:ascii="??_GB2312" w:eastAsia="Times New Roman" w:hAnsi="楷体"/>
          <w:sz w:val="24"/>
        </w:rPr>
        <w:t>—</w:t>
      </w:r>
      <w:r>
        <w:rPr>
          <w:rFonts w:ascii="??_GB2312" w:eastAsia="Times New Roman" w:hAnsi="楷体"/>
          <w:sz w:val="24"/>
        </w:rPr>
        <w:t>74</w:t>
      </w:r>
      <w:r>
        <w:rPr>
          <w:rFonts w:ascii="??_GB2312" w:eastAsia="Times New Roman" w:hAnsi="楷体"/>
          <w:sz w:val="24"/>
        </w:rPr>
        <w:t>分）：回答问题观点部分正确，条理性欠佳，对本专业理论知识有所了解。</w:t>
      </w:r>
    </w:p>
    <w:p w:rsidR="00EA0BAE" w:rsidRDefault="00EA0BAE" w:rsidP="000C3683">
      <w:pPr>
        <w:spacing w:line="360" w:lineRule="auto"/>
        <w:ind w:leftChars="400" w:left="31680" w:hangingChars="874" w:firstLine="31680"/>
        <w:rPr>
          <w:rFonts w:ascii="??_GB2312" w:eastAsia="Times New Roman"/>
          <w:b/>
          <w:sz w:val="24"/>
        </w:rPr>
      </w:pPr>
      <w:r>
        <w:rPr>
          <w:rFonts w:ascii="??_GB2312" w:eastAsia="Times New Roman" w:hAnsi="楷体"/>
          <w:sz w:val="24"/>
        </w:rPr>
        <w:t>较差（</w:t>
      </w:r>
      <w:r>
        <w:rPr>
          <w:rFonts w:ascii="??_GB2312" w:eastAsia="Times New Roman" w:hAnsi="楷体"/>
          <w:sz w:val="24"/>
        </w:rPr>
        <w:t>59</w:t>
      </w:r>
      <w:r>
        <w:rPr>
          <w:rFonts w:ascii="??_GB2312" w:eastAsia="Times New Roman" w:hAnsi="楷体"/>
          <w:sz w:val="24"/>
        </w:rPr>
        <w:t>分以下）：回答问题观点部分不够准确，条理不够清楚，对本专业理论知识了解甚少。</w:t>
      </w:r>
    </w:p>
    <w:p w:rsidR="00EA0BAE" w:rsidRDefault="00EA0BAE" w:rsidP="000C3683">
      <w:pPr>
        <w:ind w:firstLineChars="200" w:firstLine="31680"/>
        <w:rPr>
          <w:rFonts w:ascii="??_GB2312" w:eastAsia="Times New Roman"/>
          <w:sz w:val="24"/>
        </w:rPr>
      </w:pPr>
    </w:p>
    <w:p w:rsidR="00EA0BAE" w:rsidRDefault="00EA0BAE" w:rsidP="000C3683">
      <w:pPr>
        <w:rPr>
          <w:rFonts w:ascii="??_GB2312" w:eastAsia="Times New Roman"/>
          <w:sz w:val="24"/>
        </w:rPr>
      </w:pPr>
      <w:r>
        <w:rPr>
          <w:rFonts w:ascii="??_GB2312" w:eastAsia="Times New Roman"/>
          <w:sz w:val="24"/>
        </w:rPr>
        <w:t>二、专业技能考核</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第一轮：基本形态和综合素质；</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第二轮：专项技术。</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每位考生按抽签顺序分别进行第一轮和第二轮的专业技能考核。</w:t>
      </w:r>
    </w:p>
    <w:p w:rsidR="00EA0BAE" w:rsidRDefault="00EA0BAE" w:rsidP="000C3683">
      <w:pPr>
        <w:spacing w:line="360" w:lineRule="auto"/>
        <w:ind w:leftChars="400" w:left="31680" w:hangingChars="1300" w:firstLine="31680"/>
        <w:rPr>
          <w:rFonts w:ascii="??_GB2312" w:eastAsia="Times New Roman" w:hAnsi="楷体"/>
          <w:sz w:val="24"/>
        </w:rPr>
      </w:pPr>
      <w:r>
        <w:rPr>
          <w:rFonts w:ascii="??_GB2312" w:eastAsia="Times New Roman" w:hAnsi="楷体"/>
          <w:sz w:val="24"/>
        </w:rPr>
        <w:t>专业技能考核（满分</w:t>
      </w:r>
      <w:r>
        <w:rPr>
          <w:rFonts w:ascii="??_GB2312" w:eastAsia="Times New Roman" w:hAnsi="楷体"/>
          <w:sz w:val="24"/>
        </w:rPr>
        <w:t>300</w:t>
      </w:r>
      <w:r>
        <w:rPr>
          <w:rFonts w:ascii="??_GB2312" w:eastAsia="Times New Roman" w:hAnsi="楷体"/>
          <w:sz w:val="24"/>
        </w:rPr>
        <w:t>分）：根据基本形态（</w:t>
      </w:r>
      <w:r>
        <w:rPr>
          <w:rFonts w:ascii="??_GB2312" w:eastAsia="Times New Roman" w:hAnsi="楷体"/>
          <w:sz w:val="24"/>
        </w:rPr>
        <w:t>50</w:t>
      </w:r>
      <w:r>
        <w:rPr>
          <w:rFonts w:ascii="??_GB2312" w:eastAsia="Times New Roman" w:hAnsi="楷体"/>
          <w:sz w:val="24"/>
        </w:rPr>
        <w:t>分）、综合素质（</w:t>
      </w:r>
      <w:r>
        <w:rPr>
          <w:rFonts w:ascii="??_GB2312" w:eastAsia="Times New Roman" w:hAnsi="楷体"/>
          <w:sz w:val="24"/>
        </w:rPr>
        <w:t>100</w:t>
      </w:r>
      <w:r>
        <w:rPr>
          <w:rFonts w:ascii="??_GB2312" w:eastAsia="Times New Roman" w:hAnsi="楷体"/>
          <w:sz w:val="24"/>
        </w:rPr>
        <w:t>分）和专项技术（</w:t>
      </w:r>
      <w:r>
        <w:rPr>
          <w:rFonts w:ascii="??_GB2312" w:eastAsia="Times New Roman" w:hAnsi="楷体"/>
          <w:sz w:val="24"/>
        </w:rPr>
        <w:t>150</w:t>
      </w:r>
      <w:r>
        <w:rPr>
          <w:rFonts w:ascii="??_GB2312" w:eastAsia="Times New Roman" w:hAnsi="楷体"/>
          <w:sz w:val="24"/>
        </w:rPr>
        <w:t>分）三方面进行评分。</w:t>
      </w:r>
    </w:p>
    <w:p w:rsidR="00EA0BAE" w:rsidRDefault="00EA0BAE" w:rsidP="000C3683">
      <w:pPr>
        <w:ind w:firstLineChars="175" w:firstLine="31680"/>
        <w:rPr>
          <w:rFonts w:ascii="??_GB2312" w:eastAsia="Times New Roman" w:hAnsi="楷体"/>
          <w:sz w:val="24"/>
        </w:rPr>
      </w:pPr>
      <w:r>
        <w:rPr>
          <w:rFonts w:ascii="??_GB2312" w:eastAsia="Times New Roman" w:hAnsi="楷体"/>
          <w:sz w:val="24"/>
        </w:rPr>
        <w:t>（一）考核内容及标准：</w:t>
      </w:r>
      <w:r>
        <w:rPr>
          <w:rFonts w:ascii="??_GB2312" w:eastAsia="Times New Roman" w:hAnsi="楷体"/>
          <w:sz w:val="24"/>
        </w:rPr>
        <w:t xml:space="preserve"> </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1.</w:t>
      </w:r>
      <w:r>
        <w:rPr>
          <w:rFonts w:ascii="??_GB2312" w:eastAsia="Times New Roman"/>
          <w:sz w:val="24"/>
        </w:rPr>
        <w:t>基本形态（</w:t>
      </w:r>
      <w:r>
        <w:rPr>
          <w:rFonts w:ascii="??_GB2312" w:eastAsia="Times New Roman"/>
          <w:sz w:val="24"/>
        </w:rPr>
        <w:t>50</w:t>
      </w:r>
      <w:r>
        <w:rPr>
          <w:rFonts w:ascii="??_GB2312" w:eastAsia="Times New Roman"/>
          <w:sz w:val="24"/>
        </w:rPr>
        <w:t>分）：身体比例和形象</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1</w:t>
      </w:r>
      <w:r>
        <w:rPr>
          <w:rFonts w:ascii="??_GB2312" w:eastAsia="Times New Roman"/>
          <w:sz w:val="24"/>
        </w:rPr>
        <w:t>）考试方法：</w:t>
      </w:r>
    </w:p>
    <w:p w:rsidR="00EA0BAE" w:rsidRDefault="00EA0BAE" w:rsidP="000C3683">
      <w:pPr>
        <w:spacing w:line="360" w:lineRule="auto"/>
        <w:ind w:leftChars="398" w:left="31680" w:firstLineChars="176" w:firstLine="31680"/>
        <w:rPr>
          <w:rFonts w:ascii="??_GB2312" w:eastAsia="Times New Roman"/>
          <w:sz w:val="24"/>
        </w:rPr>
      </w:pPr>
      <w:r>
        <w:rPr>
          <w:rFonts w:ascii="??_GB2312" w:eastAsia="Times New Roman"/>
          <w:sz w:val="24"/>
        </w:rPr>
        <w:t>考生并脚站立，收腹挺胸，头部正直，两眼平视，两臂自然下垂于体侧，从正、背、侧面展示。</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2</w:t>
      </w:r>
      <w:r>
        <w:rPr>
          <w:rFonts w:ascii="??_GB2312" w:eastAsia="Times New Roman"/>
          <w:sz w:val="24"/>
        </w:rPr>
        <w:t>）评分标准：</w:t>
      </w:r>
    </w:p>
    <w:p w:rsidR="00EA0BAE" w:rsidRDefault="00EA0BAE" w:rsidP="000C3683">
      <w:pPr>
        <w:tabs>
          <w:tab w:val="left" w:pos="840"/>
        </w:tabs>
        <w:spacing w:line="360" w:lineRule="auto"/>
        <w:ind w:leftChars="400" w:left="31680" w:firstLineChars="175" w:firstLine="31680"/>
        <w:rPr>
          <w:rFonts w:ascii="??_GB2312" w:eastAsia="Times New Roman"/>
          <w:sz w:val="24"/>
        </w:rPr>
      </w:pPr>
      <w:r>
        <w:rPr>
          <w:rFonts w:ascii="??_GB2312" w:eastAsia="Times New Roman"/>
          <w:sz w:val="24"/>
        </w:rPr>
        <w:t>考评员目测考生身体比例，根据三长一小</w:t>
      </w:r>
      <w:r>
        <w:rPr>
          <w:rFonts w:ascii="??_GB2312" w:eastAsia="Times New Roman"/>
          <w:sz w:val="24"/>
        </w:rPr>
        <w:t>(</w:t>
      </w:r>
      <w:r>
        <w:rPr>
          <w:rFonts w:ascii="??_GB2312" w:eastAsia="Times New Roman"/>
          <w:sz w:val="24"/>
        </w:rPr>
        <w:t>颈长、臂长、腿长及脸小</w:t>
      </w:r>
      <w:r>
        <w:rPr>
          <w:rFonts w:ascii="??_GB2312" w:eastAsia="Times New Roman"/>
          <w:sz w:val="24"/>
        </w:rPr>
        <w:t>)</w:t>
      </w:r>
      <w:r>
        <w:rPr>
          <w:rFonts w:ascii="??_GB2312" w:eastAsia="Times New Roman"/>
          <w:sz w:val="24"/>
        </w:rPr>
        <w:t>的标准及形象进行综合评定。</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2.</w:t>
      </w:r>
      <w:r>
        <w:rPr>
          <w:rFonts w:ascii="??_GB2312" w:eastAsia="Times New Roman"/>
          <w:sz w:val="24"/>
        </w:rPr>
        <w:t>综合素质（</w:t>
      </w:r>
      <w:r>
        <w:rPr>
          <w:rFonts w:ascii="??_GB2312" w:eastAsia="Times New Roman"/>
          <w:sz w:val="24"/>
        </w:rPr>
        <w:t>100</w:t>
      </w:r>
      <w:r>
        <w:rPr>
          <w:rFonts w:ascii="??_GB2312" w:eastAsia="Times New Roman"/>
          <w:sz w:val="24"/>
        </w:rPr>
        <w:t>分）：自选难度动作</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w:t>
      </w:r>
      <w:r>
        <w:rPr>
          <w:rFonts w:ascii="??_GB2312" w:eastAsia="Times New Roman"/>
          <w:sz w:val="24"/>
        </w:rPr>
        <w:t>1</w:t>
      </w:r>
      <w:r>
        <w:rPr>
          <w:rFonts w:ascii="??_GB2312" w:eastAsia="Times New Roman"/>
          <w:sz w:val="24"/>
        </w:rPr>
        <w:t>）考试方法：</w:t>
      </w:r>
      <w:r>
        <w:rPr>
          <w:rFonts w:ascii="??_GB2312" w:eastAsia="Times New Roman"/>
          <w:sz w:val="24"/>
        </w:rPr>
        <w:t xml:space="preserve"> </w:t>
      </w:r>
    </w:p>
    <w:p w:rsidR="00EA0BAE" w:rsidRDefault="00EA0BAE" w:rsidP="000C3683">
      <w:pPr>
        <w:tabs>
          <w:tab w:val="left" w:pos="420"/>
        </w:tabs>
        <w:spacing w:line="360" w:lineRule="auto"/>
        <w:ind w:leftChars="398" w:left="31680" w:firstLineChars="176" w:firstLine="31680"/>
        <w:rPr>
          <w:rFonts w:ascii="??_GB2312" w:eastAsia="Times New Roman"/>
          <w:sz w:val="24"/>
        </w:rPr>
      </w:pPr>
      <w:r>
        <w:rPr>
          <w:rFonts w:ascii="??_GB2312" w:eastAsia="Times New Roman"/>
          <w:sz w:val="24"/>
        </w:rPr>
        <w:t>考生按照《国际体联（</w:t>
      </w:r>
      <w:r>
        <w:rPr>
          <w:rFonts w:ascii="??_GB2312" w:eastAsia="Times New Roman"/>
          <w:sz w:val="24"/>
        </w:rPr>
        <w:t>FIG</w:t>
      </w:r>
      <w:r>
        <w:rPr>
          <w:rFonts w:ascii="??_GB2312" w:eastAsia="Times New Roman"/>
          <w:sz w:val="24"/>
        </w:rPr>
        <w:t>）</w:t>
      </w:r>
      <w:r>
        <w:rPr>
          <w:rFonts w:ascii="??_GB2312" w:eastAsia="Times New Roman"/>
          <w:sz w:val="24"/>
        </w:rPr>
        <w:t>2013</w:t>
      </w:r>
      <w:r>
        <w:rPr>
          <w:rFonts w:ascii="??_GB2312" w:eastAsia="Times New Roman"/>
          <w:sz w:val="24"/>
        </w:rPr>
        <w:t>—</w:t>
      </w:r>
      <w:r>
        <w:rPr>
          <w:rFonts w:ascii="??_GB2312" w:eastAsia="Times New Roman"/>
          <w:sz w:val="24"/>
        </w:rPr>
        <w:t>2016</w:t>
      </w:r>
      <w:r>
        <w:rPr>
          <w:rFonts w:ascii="??_GB2312" w:eastAsia="Times New Roman"/>
          <w:sz w:val="24"/>
        </w:rPr>
        <w:t>年竞技健美操竞赛规则》规定的四组难度，任选</w:t>
      </w:r>
      <w:r>
        <w:rPr>
          <w:rFonts w:ascii="??_GB2312" w:eastAsia="Times New Roman"/>
          <w:sz w:val="24"/>
        </w:rPr>
        <w:t>4</w:t>
      </w:r>
      <w:r>
        <w:rPr>
          <w:rFonts w:ascii="??_GB2312" w:eastAsia="Times New Roman"/>
          <w:sz w:val="24"/>
        </w:rPr>
        <w:t>个不同组别且分值在</w:t>
      </w:r>
      <w:r>
        <w:rPr>
          <w:rFonts w:ascii="??_GB2312" w:eastAsia="Times New Roman"/>
          <w:sz w:val="24"/>
        </w:rPr>
        <w:t>0.3</w:t>
      </w:r>
      <w:r>
        <w:rPr>
          <w:rFonts w:ascii="??_GB2312" w:eastAsia="Times New Roman"/>
          <w:sz w:val="24"/>
        </w:rPr>
        <w:t>以上（含</w:t>
      </w:r>
      <w:r>
        <w:rPr>
          <w:rFonts w:ascii="??_GB2312" w:eastAsia="Times New Roman"/>
          <w:sz w:val="24"/>
        </w:rPr>
        <w:t>0.3</w:t>
      </w:r>
      <w:r>
        <w:rPr>
          <w:rFonts w:ascii="??_GB2312" w:eastAsia="Times New Roman"/>
          <w:sz w:val="24"/>
        </w:rPr>
        <w:t>分）的难度动作，要求所选难度动作尽可能展示考生的技术、技能水平。</w:t>
      </w:r>
    </w:p>
    <w:p w:rsidR="00EA0BAE" w:rsidRDefault="00EA0BAE" w:rsidP="000C3683">
      <w:pPr>
        <w:tabs>
          <w:tab w:val="left" w:pos="420"/>
        </w:tabs>
        <w:spacing w:line="360" w:lineRule="auto"/>
        <w:ind w:leftChars="303" w:left="31680" w:firstLineChars="84" w:firstLine="31680"/>
        <w:rPr>
          <w:rFonts w:ascii="??_GB2312" w:eastAsia="Times New Roman"/>
          <w:sz w:val="24"/>
        </w:rPr>
      </w:pPr>
      <w:r>
        <w:rPr>
          <w:rFonts w:ascii="??_GB2312" w:eastAsia="Times New Roman"/>
          <w:sz w:val="24"/>
        </w:rPr>
        <w:t>（</w:t>
      </w:r>
      <w:r>
        <w:rPr>
          <w:rFonts w:ascii="??_GB2312" w:eastAsia="Times New Roman"/>
          <w:sz w:val="24"/>
        </w:rPr>
        <w:t>2</w:t>
      </w:r>
      <w:r>
        <w:rPr>
          <w:rFonts w:ascii="??_GB2312" w:eastAsia="Times New Roman"/>
          <w:sz w:val="24"/>
        </w:rPr>
        <w:t>）评分标准：</w:t>
      </w:r>
    </w:p>
    <w:p w:rsidR="00EA0BAE" w:rsidRDefault="00EA0BAE" w:rsidP="000C3683">
      <w:pPr>
        <w:spacing w:line="360" w:lineRule="auto"/>
        <w:ind w:leftChars="398" w:left="31680" w:firstLineChars="176" w:firstLine="31680"/>
        <w:rPr>
          <w:rFonts w:ascii="??_GB2312" w:eastAsia="Times New Roman"/>
          <w:sz w:val="24"/>
        </w:rPr>
      </w:pPr>
      <w:r>
        <w:rPr>
          <w:rFonts w:ascii="??_GB2312" w:eastAsia="Times New Roman"/>
          <w:sz w:val="24"/>
        </w:rPr>
        <w:t>考评员根据国际竞赛规则对考生所完成难度动作的分值及完成质量进行评定，每个难度动作按</w:t>
      </w:r>
      <w:r>
        <w:rPr>
          <w:rFonts w:ascii="??_GB2312" w:eastAsia="Times New Roman"/>
          <w:sz w:val="24"/>
        </w:rPr>
        <w:t>25</w:t>
      </w:r>
      <w:r>
        <w:rPr>
          <w:rFonts w:ascii="??_GB2312" w:eastAsia="Times New Roman"/>
          <w:sz w:val="24"/>
        </w:rPr>
        <w:t>分制进行评分，四个难度动作共计</w:t>
      </w:r>
      <w:r>
        <w:rPr>
          <w:rFonts w:ascii="??_GB2312" w:eastAsia="Times New Roman"/>
          <w:sz w:val="24"/>
        </w:rPr>
        <w:t>100</w:t>
      </w:r>
      <w:r>
        <w:rPr>
          <w:rFonts w:ascii="??_GB2312" w:eastAsia="Times New Roman"/>
          <w:sz w:val="24"/>
        </w:rPr>
        <w:t>分。</w:t>
      </w:r>
    </w:p>
    <w:p w:rsidR="00EA0BAE" w:rsidRDefault="00EA0BAE" w:rsidP="000C3683">
      <w:pPr>
        <w:spacing w:line="360" w:lineRule="auto"/>
        <w:ind w:leftChars="397" w:left="31680" w:firstLine="6"/>
        <w:rPr>
          <w:rFonts w:ascii="??_GB2312" w:eastAsia="Times New Roman"/>
          <w:sz w:val="24"/>
        </w:rPr>
      </w:pPr>
      <w:r>
        <w:rPr>
          <w:rFonts w:ascii="??_GB2312" w:eastAsia="Times New Roman"/>
          <w:sz w:val="24"/>
        </w:rPr>
        <w:t>3.</w:t>
      </w:r>
      <w:r>
        <w:rPr>
          <w:rFonts w:ascii="??_GB2312" w:eastAsia="Times New Roman"/>
          <w:sz w:val="24"/>
        </w:rPr>
        <w:t>专项技术（</w:t>
      </w:r>
      <w:r>
        <w:rPr>
          <w:rFonts w:ascii="??_GB2312" w:eastAsia="Times New Roman"/>
          <w:sz w:val="24"/>
        </w:rPr>
        <w:t>150</w:t>
      </w:r>
      <w:r>
        <w:rPr>
          <w:rFonts w:ascii="??_GB2312" w:eastAsia="Times New Roman"/>
          <w:sz w:val="24"/>
        </w:rPr>
        <w:t>分）：自编成套动作</w:t>
      </w:r>
    </w:p>
    <w:p w:rsidR="00EA0BAE" w:rsidRDefault="00EA0BAE" w:rsidP="000C3683">
      <w:pPr>
        <w:spacing w:line="360" w:lineRule="auto"/>
        <w:ind w:leftChars="397" w:left="31680" w:firstLine="6"/>
        <w:rPr>
          <w:rFonts w:ascii="??_GB2312" w:eastAsia="Times New Roman"/>
          <w:sz w:val="24"/>
        </w:rPr>
      </w:pPr>
      <w:r>
        <w:rPr>
          <w:rFonts w:ascii="??_GB2312" w:eastAsia="Times New Roman"/>
          <w:sz w:val="24"/>
        </w:rPr>
        <w:t>（</w:t>
      </w:r>
      <w:r>
        <w:rPr>
          <w:rFonts w:ascii="??_GB2312" w:eastAsia="Times New Roman"/>
          <w:sz w:val="24"/>
        </w:rPr>
        <w:t>1</w:t>
      </w:r>
      <w:r>
        <w:rPr>
          <w:rFonts w:ascii="??_GB2312" w:eastAsia="Times New Roman"/>
          <w:sz w:val="24"/>
        </w:rPr>
        <w:t>）考试方法：</w:t>
      </w:r>
      <w:r>
        <w:rPr>
          <w:rFonts w:ascii="??_GB2312" w:eastAsia="Times New Roman"/>
          <w:sz w:val="24"/>
        </w:rPr>
        <w:t xml:space="preserve"> </w:t>
      </w:r>
    </w:p>
    <w:p w:rsidR="00EA0BAE" w:rsidRDefault="00EA0BAE" w:rsidP="000C3683">
      <w:pPr>
        <w:spacing w:line="360" w:lineRule="auto"/>
        <w:ind w:leftChars="400" w:left="31680" w:firstLineChars="175" w:firstLine="31680"/>
        <w:rPr>
          <w:rFonts w:ascii="??_GB2312" w:eastAsia="Times New Roman"/>
          <w:sz w:val="24"/>
        </w:rPr>
      </w:pPr>
      <w:r>
        <w:rPr>
          <w:rFonts w:ascii="??_GB2312" w:eastAsia="Times New Roman"/>
          <w:sz w:val="24"/>
        </w:rPr>
        <w:t>自编成套动作中必须展示竞技健美操，应包括</w:t>
      </w:r>
      <w:r>
        <w:rPr>
          <w:rFonts w:ascii="??_GB2312" w:eastAsia="Times New Roman"/>
          <w:sz w:val="24"/>
        </w:rPr>
        <w:t>4</w:t>
      </w:r>
      <w:r>
        <w:rPr>
          <w:rFonts w:ascii="??_GB2312" w:eastAsia="Times New Roman"/>
          <w:sz w:val="24"/>
        </w:rPr>
        <w:t>个难度动作（来自</w:t>
      </w:r>
      <w:r>
        <w:rPr>
          <w:rFonts w:ascii="??_GB2312" w:eastAsia="Times New Roman"/>
          <w:sz w:val="24"/>
        </w:rPr>
        <w:t>A</w:t>
      </w:r>
      <w:r>
        <w:rPr>
          <w:rFonts w:ascii="??_GB2312" w:eastAsia="Times New Roman"/>
          <w:sz w:val="24"/>
        </w:rPr>
        <w:t>、</w:t>
      </w:r>
      <w:r>
        <w:rPr>
          <w:rFonts w:ascii="??_GB2312" w:eastAsia="Times New Roman"/>
          <w:sz w:val="24"/>
        </w:rPr>
        <w:t>B</w:t>
      </w:r>
      <w:r>
        <w:rPr>
          <w:rFonts w:ascii="??_GB2312" w:eastAsia="Times New Roman"/>
          <w:sz w:val="24"/>
        </w:rPr>
        <w:t>、</w:t>
      </w:r>
      <w:r>
        <w:rPr>
          <w:rFonts w:ascii="??_GB2312" w:eastAsia="Times New Roman"/>
          <w:sz w:val="24"/>
        </w:rPr>
        <w:t>C</w:t>
      </w:r>
      <w:r>
        <w:rPr>
          <w:rFonts w:ascii="??_GB2312" w:eastAsia="Times New Roman"/>
          <w:sz w:val="24"/>
        </w:rPr>
        <w:t>、</w:t>
      </w:r>
      <w:r>
        <w:rPr>
          <w:rFonts w:ascii="??_GB2312" w:eastAsia="Times New Roman"/>
          <w:sz w:val="24"/>
        </w:rPr>
        <w:t>D</w:t>
      </w:r>
      <w:r>
        <w:rPr>
          <w:rFonts w:ascii="??_GB2312" w:eastAsia="Times New Roman"/>
          <w:sz w:val="24"/>
        </w:rPr>
        <w:t>四个组别），此外还应展示至少</w:t>
      </w:r>
      <w:r>
        <w:rPr>
          <w:rFonts w:ascii="??_GB2312" w:eastAsia="Times New Roman"/>
          <w:sz w:val="24"/>
        </w:rPr>
        <w:t>2</w:t>
      </w:r>
      <w:r>
        <w:rPr>
          <w:rFonts w:ascii="??_GB2312" w:eastAsia="Times New Roman"/>
          <w:sz w:val="24"/>
        </w:rPr>
        <w:t>种以上（含</w:t>
      </w:r>
      <w:r>
        <w:rPr>
          <w:rFonts w:ascii="??_GB2312" w:eastAsia="Times New Roman"/>
          <w:sz w:val="24"/>
        </w:rPr>
        <w:t>2</w:t>
      </w:r>
      <w:r>
        <w:rPr>
          <w:rFonts w:ascii="??_GB2312" w:eastAsia="Times New Roman"/>
          <w:sz w:val="24"/>
        </w:rPr>
        <w:t>种）的其他风格动作，包括大众健身操、啦啦操、爵士、街舞和排舞等。成套动作尽可能展示考生的竞技能力和表现能力，成套动作时间</w:t>
      </w:r>
      <w:r>
        <w:rPr>
          <w:rFonts w:ascii="??_GB2312" w:eastAsia="Times New Roman"/>
          <w:sz w:val="24"/>
        </w:rPr>
        <w:t>1</w:t>
      </w:r>
      <w:r>
        <w:rPr>
          <w:rFonts w:ascii="??_GB2312" w:eastAsia="Times New Roman"/>
          <w:sz w:val="24"/>
        </w:rPr>
        <w:t>分</w:t>
      </w:r>
      <w:r>
        <w:rPr>
          <w:rFonts w:ascii="??_GB2312" w:eastAsia="Times New Roman"/>
          <w:sz w:val="24"/>
        </w:rPr>
        <w:t>30</w:t>
      </w:r>
      <w:r>
        <w:rPr>
          <w:rFonts w:ascii="??_GB2312" w:eastAsia="Times New Roman"/>
          <w:sz w:val="24"/>
        </w:rPr>
        <w:t>秒±</w:t>
      </w:r>
      <w:r>
        <w:rPr>
          <w:rFonts w:ascii="??_GB2312" w:eastAsia="Times New Roman"/>
          <w:sz w:val="24"/>
        </w:rPr>
        <w:t>10</w:t>
      </w:r>
      <w:r>
        <w:rPr>
          <w:rFonts w:ascii="??_GB2312" w:eastAsia="Times New Roman"/>
          <w:sz w:val="24"/>
        </w:rPr>
        <w:t>秒。</w:t>
      </w:r>
    </w:p>
    <w:p w:rsidR="00EA0BAE" w:rsidRDefault="00EA0BAE" w:rsidP="000C3683">
      <w:pPr>
        <w:spacing w:line="360" w:lineRule="auto"/>
        <w:ind w:leftChars="400" w:left="31680"/>
        <w:rPr>
          <w:rFonts w:ascii="??_GB2312" w:eastAsia="Times New Roman"/>
          <w:sz w:val="24"/>
        </w:rPr>
      </w:pPr>
      <w:r>
        <w:rPr>
          <w:rFonts w:ascii="??_GB2312" w:eastAsia="Times New Roman"/>
          <w:sz w:val="24"/>
        </w:rPr>
        <w:t>（</w:t>
      </w:r>
      <w:r>
        <w:rPr>
          <w:rFonts w:ascii="??_GB2312" w:eastAsia="Times New Roman"/>
          <w:sz w:val="24"/>
        </w:rPr>
        <w:t>2</w:t>
      </w:r>
      <w:r>
        <w:rPr>
          <w:rFonts w:ascii="??_GB2312" w:eastAsia="Times New Roman"/>
          <w:sz w:val="24"/>
        </w:rPr>
        <w:t>）评分标准：</w:t>
      </w:r>
    </w:p>
    <w:p w:rsidR="00EA0BAE" w:rsidRDefault="00EA0BAE" w:rsidP="000C3683">
      <w:pPr>
        <w:spacing w:line="360" w:lineRule="auto"/>
        <w:ind w:leftChars="400" w:left="31680" w:firstLineChars="175" w:firstLine="31680"/>
        <w:rPr>
          <w:rFonts w:ascii="??_GB2312" w:eastAsia="Times New Roman"/>
          <w:sz w:val="24"/>
        </w:rPr>
      </w:pPr>
      <w:r>
        <w:rPr>
          <w:rFonts w:ascii="??_GB2312" w:eastAsia="Times New Roman"/>
          <w:sz w:val="24"/>
        </w:rPr>
        <w:t>考评员根据考生自编成套动作的项目特点、艺术性、难度水平、动作完成质量及表现力等方面进行综合评定。</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自编成套动作考核分为优秀、良好、一般、较差四个级别。</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优秀（</w:t>
      </w:r>
      <w:r>
        <w:rPr>
          <w:rFonts w:ascii="??_GB2312" w:eastAsia="Times New Roman"/>
          <w:sz w:val="24"/>
        </w:rPr>
        <w:t>135</w:t>
      </w:r>
      <w:r>
        <w:rPr>
          <w:rFonts w:ascii="??_GB2312" w:eastAsia="Times New Roman"/>
          <w:sz w:val="24"/>
        </w:rPr>
        <w:t>分以上）：基本功、基本技术扎实，接受过系统的训练。</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良好（</w:t>
      </w:r>
      <w:r>
        <w:rPr>
          <w:rFonts w:ascii="??_GB2312" w:eastAsia="Times New Roman"/>
          <w:sz w:val="24"/>
        </w:rPr>
        <w:t>105</w:t>
      </w:r>
      <w:r>
        <w:rPr>
          <w:rFonts w:ascii="??_GB2312" w:eastAsia="Times New Roman"/>
          <w:sz w:val="24"/>
        </w:rPr>
        <w:t>—</w:t>
      </w:r>
      <w:r>
        <w:rPr>
          <w:rFonts w:ascii="??_GB2312" w:eastAsia="Times New Roman"/>
          <w:sz w:val="24"/>
        </w:rPr>
        <w:t>134</w:t>
      </w:r>
      <w:r>
        <w:rPr>
          <w:rFonts w:ascii="??_GB2312" w:eastAsia="Times New Roman"/>
          <w:sz w:val="24"/>
        </w:rPr>
        <w:t>分）：有一定的技术基础，接受过较为系统的训练。</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一般（</w:t>
      </w:r>
      <w:r>
        <w:rPr>
          <w:rFonts w:ascii="??_GB2312" w:eastAsia="Times New Roman"/>
          <w:sz w:val="24"/>
        </w:rPr>
        <w:t>90</w:t>
      </w:r>
      <w:r>
        <w:rPr>
          <w:rFonts w:ascii="??_GB2312" w:eastAsia="Times New Roman"/>
          <w:sz w:val="24"/>
        </w:rPr>
        <w:t>—</w:t>
      </w:r>
      <w:r>
        <w:rPr>
          <w:rFonts w:ascii="??_GB2312" w:eastAsia="Times New Roman"/>
          <w:sz w:val="24"/>
        </w:rPr>
        <w:t>104</w:t>
      </w:r>
      <w:r>
        <w:rPr>
          <w:rFonts w:ascii="??_GB2312" w:eastAsia="Times New Roman"/>
          <w:sz w:val="24"/>
        </w:rPr>
        <w:t>分）：技术水平一般，有一定的训练经历。</w:t>
      </w:r>
    </w:p>
    <w:p w:rsidR="00EA0BAE" w:rsidRDefault="00EA0BAE" w:rsidP="000C3683">
      <w:pPr>
        <w:spacing w:line="360" w:lineRule="auto"/>
        <w:ind w:firstLineChars="350" w:firstLine="31680"/>
        <w:rPr>
          <w:rFonts w:ascii="??_GB2312" w:eastAsia="Times New Roman"/>
          <w:sz w:val="24"/>
        </w:rPr>
      </w:pPr>
      <w:r>
        <w:rPr>
          <w:rFonts w:ascii="??_GB2312" w:eastAsia="Times New Roman"/>
          <w:sz w:val="24"/>
        </w:rPr>
        <w:t>较差（</w:t>
      </w:r>
      <w:r>
        <w:rPr>
          <w:rFonts w:ascii="??_GB2312" w:eastAsia="Times New Roman"/>
          <w:sz w:val="24"/>
        </w:rPr>
        <w:t>89</w:t>
      </w:r>
      <w:r>
        <w:rPr>
          <w:rFonts w:ascii="??_GB2312" w:eastAsia="Times New Roman"/>
          <w:sz w:val="24"/>
        </w:rPr>
        <w:t>分以下）：技术水平较低，缺乏一定的训练。</w:t>
      </w:r>
    </w:p>
    <w:p w:rsidR="00EA0BAE" w:rsidRDefault="00EA0BAE" w:rsidP="000C3683">
      <w:pPr>
        <w:spacing w:line="360" w:lineRule="auto"/>
        <w:ind w:firstLineChars="175" w:firstLine="31680"/>
        <w:rPr>
          <w:rFonts w:ascii="??_GB2312" w:eastAsia="Times New Roman"/>
          <w:sz w:val="24"/>
        </w:rPr>
      </w:pPr>
      <w:r>
        <w:rPr>
          <w:rFonts w:ascii="??_GB2312" w:eastAsia="Times New Roman"/>
          <w:sz w:val="24"/>
        </w:rPr>
        <w:t>（二）考试成绩评定</w:t>
      </w:r>
      <w:r>
        <w:rPr>
          <w:rFonts w:ascii="??_GB2312" w:eastAsia="Times New Roman"/>
          <w:sz w:val="24"/>
        </w:rPr>
        <w:t>:</w:t>
      </w:r>
    </w:p>
    <w:p w:rsidR="00EA0BAE" w:rsidRDefault="00EA0BAE" w:rsidP="000C3683">
      <w:pPr>
        <w:spacing w:line="360" w:lineRule="auto"/>
        <w:ind w:leftChars="200" w:left="31680" w:firstLineChars="175" w:firstLine="31680"/>
        <w:rPr>
          <w:rFonts w:ascii="??_GB2312" w:eastAsia="Times New Roman"/>
          <w:sz w:val="24"/>
        </w:rPr>
      </w:pPr>
      <w:r>
        <w:rPr>
          <w:rFonts w:ascii="??_GB2312" w:eastAsia="Times New Roman"/>
          <w:sz w:val="24"/>
        </w:rPr>
        <w:t>考试中各考试指标的成绩评定均由五名考评员参照评分标准独立评分，去掉一个最高分和一个最低分，取三个中间分值的平均分为每一指标的最后得分，最后将各考试指标的得分相加，即为考生专业技能复试的最后得分。</w:t>
      </w:r>
    </w:p>
    <w:p w:rsidR="00EA0BAE" w:rsidRDefault="00EA0BAE" w:rsidP="000C3683">
      <w:pPr>
        <w:spacing w:line="360" w:lineRule="auto"/>
        <w:ind w:firstLineChars="175" w:firstLine="31680"/>
        <w:rPr>
          <w:rFonts w:ascii="??_GB2312" w:eastAsia="Times New Roman"/>
          <w:sz w:val="24"/>
        </w:rPr>
      </w:pPr>
      <w:r>
        <w:rPr>
          <w:rFonts w:ascii="??_GB2312" w:eastAsia="Times New Roman"/>
          <w:sz w:val="24"/>
        </w:rPr>
        <w:t>（三）考试说明</w:t>
      </w:r>
      <w:r>
        <w:rPr>
          <w:rFonts w:ascii="??_GB2312" w:eastAsia="Times New Roman"/>
          <w:sz w:val="24"/>
        </w:rPr>
        <w:t>:</w:t>
      </w:r>
    </w:p>
    <w:p w:rsidR="00EA0BAE" w:rsidRDefault="00EA0BAE" w:rsidP="000C3683">
      <w:pPr>
        <w:spacing w:line="360" w:lineRule="auto"/>
        <w:ind w:leftChars="400" w:left="31680" w:hanging="17"/>
        <w:rPr>
          <w:rFonts w:ascii="??_GB2312" w:eastAsia="Times New Roman"/>
          <w:sz w:val="24"/>
        </w:rPr>
      </w:pPr>
      <w:r>
        <w:rPr>
          <w:rFonts w:ascii="??_GB2312" w:eastAsia="Times New Roman"/>
          <w:sz w:val="24"/>
        </w:rPr>
        <w:t>1.</w:t>
      </w:r>
      <w:r>
        <w:rPr>
          <w:rFonts w:ascii="??_GB2312" w:eastAsia="Times New Roman"/>
          <w:sz w:val="24"/>
        </w:rPr>
        <w:t>考生必须根据项目要求穿紧身的运动服，不得佩戴任何装饰物。</w:t>
      </w:r>
    </w:p>
    <w:p w:rsidR="00EA0BAE" w:rsidRDefault="00EA0BAE" w:rsidP="000C3683">
      <w:pPr>
        <w:spacing w:line="360" w:lineRule="auto"/>
        <w:ind w:leftChars="208" w:left="31680" w:firstLine="403"/>
        <w:rPr>
          <w:rFonts w:ascii="??_GB2312" w:eastAsia="Times New Roman"/>
          <w:sz w:val="24"/>
        </w:rPr>
      </w:pPr>
      <w:r>
        <w:rPr>
          <w:rFonts w:ascii="??_GB2312" w:eastAsia="Times New Roman"/>
          <w:sz w:val="24"/>
        </w:rPr>
        <w:t>2.</w:t>
      </w:r>
      <w:r>
        <w:rPr>
          <w:rFonts w:ascii="??_GB2312" w:eastAsia="Times New Roman"/>
          <w:sz w:val="24"/>
        </w:rPr>
        <w:t>考生自备自编成套动作音乐</w:t>
      </w:r>
      <w:r>
        <w:rPr>
          <w:rFonts w:ascii="??_GB2312" w:eastAsia="Times New Roman"/>
          <w:sz w:val="24"/>
        </w:rPr>
        <w:t>(U</w:t>
      </w:r>
      <w:r>
        <w:rPr>
          <w:rFonts w:ascii="??_GB2312" w:eastAsia="Times New Roman"/>
          <w:sz w:val="24"/>
        </w:rPr>
        <w:t>盘</w:t>
      </w:r>
      <w:r>
        <w:rPr>
          <w:rFonts w:ascii="??_GB2312" w:eastAsia="Times New Roman"/>
          <w:sz w:val="24"/>
        </w:rPr>
        <w:t>)</w:t>
      </w:r>
      <w:r>
        <w:rPr>
          <w:rFonts w:ascii="??_GB2312" w:eastAsia="Times New Roman"/>
          <w:sz w:val="24"/>
        </w:rPr>
        <w:t>，并且</w:t>
      </w:r>
      <w:r>
        <w:rPr>
          <w:rFonts w:ascii="??_GB2312" w:eastAsia="Times New Roman"/>
          <w:sz w:val="24"/>
        </w:rPr>
        <w:t>U</w:t>
      </w:r>
      <w:r>
        <w:rPr>
          <w:rFonts w:ascii="??_GB2312" w:eastAsia="Times New Roman"/>
          <w:sz w:val="24"/>
        </w:rPr>
        <w:t>盘中只有</w:t>
      </w:r>
      <w:r>
        <w:rPr>
          <w:rFonts w:ascii="??_GB2312" w:eastAsia="Times New Roman"/>
          <w:sz w:val="24"/>
        </w:rPr>
        <w:t>1</w:t>
      </w:r>
      <w:r>
        <w:rPr>
          <w:rFonts w:ascii="??_GB2312" w:eastAsia="Times New Roman"/>
          <w:sz w:val="24"/>
        </w:rPr>
        <w:t>首成套动作的音乐。考试中如发生音质不清楚、无法正常播放等问题，一律由考生本人负责。</w:t>
      </w:r>
      <w:r>
        <w:rPr>
          <w:rFonts w:ascii="??_GB2312" w:eastAsia="Times New Roman"/>
          <w:sz w:val="24"/>
        </w:rPr>
        <w:t xml:space="preserve">    </w:t>
      </w:r>
    </w:p>
    <w:p w:rsidR="00EA0BAE" w:rsidRDefault="00EA0BAE" w:rsidP="000C3683">
      <w:pPr>
        <w:spacing w:line="360" w:lineRule="auto"/>
        <w:ind w:leftChars="400" w:left="31680" w:hanging="17"/>
        <w:rPr>
          <w:rFonts w:ascii="??_GB2312" w:eastAsia="Times New Roman"/>
          <w:sz w:val="24"/>
        </w:rPr>
      </w:pPr>
      <w:r>
        <w:rPr>
          <w:rFonts w:ascii="??_GB2312" w:eastAsia="Times New Roman"/>
          <w:sz w:val="24"/>
        </w:rPr>
        <w:t>3.</w:t>
      </w:r>
      <w:r>
        <w:rPr>
          <w:rFonts w:ascii="??_GB2312" w:eastAsia="Times New Roman"/>
          <w:sz w:val="24"/>
        </w:rPr>
        <w:t>每位考生只有一次考试机会，不得重做。</w:t>
      </w:r>
    </w:p>
    <w:p w:rsidR="00EA0BAE" w:rsidRDefault="00EA0BAE" w:rsidP="000C3683">
      <w:pPr>
        <w:rPr>
          <w:rFonts w:ascii="??_GB2312" w:eastAsia="Times New Roman" w:hAnsi="楷体"/>
          <w:sz w:val="24"/>
        </w:rPr>
      </w:pPr>
    </w:p>
    <w:p w:rsidR="00EA0BAE" w:rsidRDefault="00EA0BAE" w:rsidP="000C3683">
      <w:pPr>
        <w:rPr>
          <w:rFonts w:ascii="??_GB2312" w:eastAsia="Times New Roman"/>
          <w:sz w:val="24"/>
        </w:rPr>
      </w:pPr>
      <w:r>
        <w:rPr>
          <w:rFonts w:ascii="??_GB2312" w:eastAsia="Times New Roman"/>
          <w:sz w:val="24"/>
        </w:rPr>
        <w:t>三、专业外语语言表达能力考核</w:t>
      </w:r>
    </w:p>
    <w:p w:rsidR="00EA0BAE" w:rsidRDefault="00EA0BAE" w:rsidP="000C3683">
      <w:pPr>
        <w:spacing w:line="360" w:lineRule="auto"/>
        <w:ind w:leftChars="400" w:left="31680" w:hangingChars="1316" w:firstLine="31680"/>
        <w:rPr>
          <w:rFonts w:ascii="??_GB2312" w:eastAsia="Times New Roman" w:hAnsi="楷体"/>
          <w:sz w:val="24"/>
        </w:rPr>
      </w:pPr>
      <w:r>
        <w:rPr>
          <w:rFonts w:ascii="??_GB2312" w:eastAsia="Times New Roman" w:hAnsi="楷体"/>
          <w:sz w:val="24"/>
        </w:rPr>
        <w:t>英语口语考核（满分</w:t>
      </w:r>
      <w:r>
        <w:rPr>
          <w:rFonts w:ascii="??_GB2312" w:eastAsia="Times New Roman" w:hAnsi="楷体"/>
          <w:sz w:val="24"/>
        </w:rPr>
        <w:t>20</w:t>
      </w:r>
      <w:r>
        <w:rPr>
          <w:rFonts w:ascii="??_GB2312" w:eastAsia="Times New Roman" w:hAnsi="楷体"/>
          <w:sz w:val="24"/>
        </w:rPr>
        <w:t>分）：包括自我介绍（</w:t>
      </w:r>
      <w:r>
        <w:rPr>
          <w:rFonts w:ascii="??_GB2312" w:eastAsia="Times New Roman" w:hAnsi="楷体"/>
          <w:sz w:val="24"/>
        </w:rPr>
        <w:t>5</w:t>
      </w:r>
      <w:r>
        <w:rPr>
          <w:rFonts w:ascii="??_GB2312" w:eastAsia="Times New Roman" w:hAnsi="楷体"/>
          <w:sz w:val="24"/>
        </w:rPr>
        <w:t>分）、短文朗读及对话交流（</w:t>
      </w:r>
      <w:r>
        <w:rPr>
          <w:rFonts w:ascii="??_GB2312" w:eastAsia="Times New Roman" w:hAnsi="楷体"/>
          <w:sz w:val="24"/>
        </w:rPr>
        <w:t>15</w:t>
      </w:r>
      <w:r>
        <w:rPr>
          <w:rFonts w:ascii="??_GB2312" w:eastAsia="Times New Roman" w:hAnsi="楷体"/>
          <w:sz w:val="24"/>
        </w:rPr>
        <w:t>分），根据口语的流利程度、发音的准确性以及交流能力等方面进行评分。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1.</w:t>
      </w:r>
      <w:r>
        <w:rPr>
          <w:rFonts w:ascii="??_GB2312" w:eastAsia="Times New Roman" w:hAnsi="楷体"/>
          <w:sz w:val="24"/>
        </w:rPr>
        <w:t>自我介绍主要包括个人情况、学习经历、研究方向、参加社会实践活动等方面。</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评分标准：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自我介绍考核分为优秀、良好、一般、较差四个档次。</w:t>
      </w:r>
    </w:p>
    <w:p w:rsidR="00EA0BAE" w:rsidRDefault="00EA0BAE" w:rsidP="000C3683">
      <w:pPr>
        <w:spacing w:line="360" w:lineRule="auto"/>
        <w:ind w:leftChars="400" w:left="31680" w:hangingChars="950" w:firstLine="31680"/>
        <w:rPr>
          <w:rFonts w:ascii="??_GB2312" w:eastAsia="Times New Roman" w:hAnsi="楷体"/>
          <w:sz w:val="24"/>
        </w:rPr>
      </w:pPr>
      <w:r>
        <w:rPr>
          <w:rFonts w:ascii="??_GB2312" w:eastAsia="Times New Roman" w:hAnsi="楷体"/>
          <w:sz w:val="24"/>
        </w:rPr>
        <w:t>优秀（</w:t>
      </w:r>
      <w:r>
        <w:rPr>
          <w:rFonts w:ascii="??_GB2312" w:eastAsia="Times New Roman" w:hAnsi="楷体"/>
          <w:sz w:val="24"/>
        </w:rPr>
        <w:t>4.5</w:t>
      </w:r>
      <w:r>
        <w:rPr>
          <w:rFonts w:ascii="??_GB2312" w:eastAsia="Times New Roman" w:hAnsi="楷体"/>
          <w:sz w:val="24"/>
        </w:rPr>
        <w:t>分以上）：能有条理地进行自我介绍，表达过程中词汇丰富，语言连贯，发音准确。</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良好（</w:t>
      </w:r>
      <w:r>
        <w:rPr>
          <w:rFonts w:ascii="??_GB2312" w:eastAsia="Times New Roman" w:hAnsi="楷体"/>
          <w:sz w:val="24"/>
        </w:rPr>
        <w:t>3.8</w:t>
      </w:r>
      <w:r>
        <w:rPr>
          <w:rFonts w:ascii="??_GB2312" w:eastAsia="Times New Roman" w:hAnsi="楷体"/>
          <w:sz w:val="24"/>
        </w:rPr>
        <w:t>—</w:t>
      </w:r>
      <w:r>
        <w:rPr>
          <w:rFonts w:ascii="??_GB2312" w:eastAsia="Times New Roman" w:hAnsi="楷体"/>
          <w:sz w:val="24"/>
        </w:rPr>
        <w:t>4.4</w:t>
      </w:r>
      <w:r>
        <w:rPr>
          <w:rFonts w:ascii="??_GB2312" w:eastAsia="Times New Roman" w:hAnsi="楷体"/>
          <w:sz w:val="24"/>
        </w:rPr>
        <w:t>分）：表达较准确，语言较连贯，但是发音偶有错误。</w:t>
      </w:r>
    </w:p>
    <w:p w:rsidR="00EA0BAE" w:rsidRDefault="00EA0BAE" w:rsidP="000C3683">
      <w:pPr>
        <w:spacing w:line="360" w:lineRule="auto"/>
        <w:ind w:leftChars="400" w:left="31680" w:hangingChars="950" w:firstLine="31680"/>
        <w:rPr>
          <w:rFonts w:ascii="??_GB2312" w:eastAsia="Times New Roman" w:hAnsi="楷体"/>
          <w:sz w:val="24"/>
        </w:rPr>
      </w:pPr>
      <w:r>
        <w:rPr>
          <w:rFonts w:ascii="??_GB2312" w:eastAsia="Times New Roman" w:hAnsi="楷体"/>
          <w:sz w:val="24"/>
        </w:rPr>
        <w:t>一般（</w:t>
      </w:r>
      <w:r>
        <w:rPr>
          <w:rFonts w:ascii="??_GB2312" w:eastAsia="Times New Roman" w:hAnsi="楷体"/>
          <w:sz w:val="24"/>
        </w:rPr>
        <w:t>3.0</w:t>
      </w:r>
      <w:r>
        <w:rPr>
          <w:rFonts w:ascii="??_GB2312" w:eastAsia="Times New Roman" w:hAnsi="楷体"/>
          <w:sz w:val="24"/>
        </w:rPr>
        <w:t>—</w:t>
      </w:r>
      <w:r>
        <w:rPr>
          <w:rFonts w:ascii="??_GB2312" w:eastAsia="Times New Roman" w:hAnsi="楷体"/>
          <w:sz w:val="24"/>
        </w:rPr>
        <w:t>3.7</w:t>
      </w:r>
      <w:r>
        <w:rPr>
          <w:rFonts w:ascii="??_GB2312" w:eastAsia="Times New Roman" w:hAnsi="楷体"/>
          <w:sz w:val="24"/>
        </w:rPr>
        <w:t>分）：表达过程中词汇不丰富，语法结构简单，语音有受母语影响痕迹，表达不是十分流畅，但基本能听懂。</w:t>
      </w:r>
      <w:r>
        <w:rPr>
          <w:rFonts w:ascii="??_GB2312" w:eastAsia="Times New Roman" w:hAnsi="楷体"/>
          <w:sz w:val="24"/>
        </w:rPr>
        <w:t xml:space="preserve"> </w:t>
      </w:r>
    </w:p>
    <w:p w:rsidR="00EA0BAE" w:rsidRDefault="00EA0BAE" w:rsidP="000C3683">
      <w:pPr>
        <w:spacing w:line="360" w:lineRule="auto"/>
        <w:ind w:leftChars="400" w:left="31680" w:hangingChars="950" w:firstLine="31680"/>
        <w:rPr>
          <w:rFonts w:ascii="??_GB2312" w:eastAsia="Times New Roman" w:hAnsi="楷体"/>
          <w:sz w:val="24"/>
        </w:rPr>
      </w:pPr>
      <w:r>
        <w:rPr>
          <w:rFonts w:ascii="??_GB2312" w:eastAsia="Times New Roman" w:hAnsi="楷体"/>
          <w:sz w:val="24"/>
        </w:rPr>
        <w:t>较差（</w:t>
      </w:r>
      <w:r>
        <w:rPr>
          <w:rFonts w:ascii="??_GB2312" w:eastAsia="Times New Roman" w:hAnsi="楷体"/>
          <w:sz w:val="24"/>
        </w:rPr>
        <w:t>2.9</w:t>
      </w:r>
      <w:r>
        <w:rPr>
          <w:rFonts w:ascii="??_GB2312" w:eastAsia="Times New Roman" w:hAnsi="楷体"/>
          <w:sz w:val="24"/>
        </w:rPr>
        <w:t>分以下）：回答问题出现长时间的停顿，发音非常难懂，表达令人费解，无连贯性。</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2.</w:t>
      </w:r>
      <w:r>
        <w:rPr>
          <w:rFonts w:ascii="??_GB2312" w:eastAsia="Times New Roman" w:hAnsi="楷体"/>
          <w:sz w:val="24"/>
        </w:rPr>
        <w:t>专家结合本学科专业领域重点考查短文朗读、对话交流等方面。</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评分标准：</w:t>
      </w:r>
    </w:p>
    <w:p w:rsidR="00EA0BAE" w:rsidRDefault="00EA0BAE" w:rsidP="000C3683">
      <w:pPr>
        <w:spacing w:line="360" w:lineRule="auto"/>
        <w:ind w:firstLineChars="350" w:firstLine="31680"/>
        <w:rPr>
          <w:rFonts w:ascii="??_GB2312" w:eastAsia="Times New Roman" w:hAnsi="楷体"/>
          <w:sz w:val="24"/>
        </w:rPr>
      </w:pPr>
      <w:r>
        <w:rPr>
          <w:rFonts w:ascii="??_GB2312" w:eastAsia="Times New Roman" w:hAnsi="楷体"/>
          <w:sz w:val="24"/>
        </w:rPr>
        <w:t>短文朗读及对话交流考核分为优秀、良好、一般、较差四个档次。</w:t>
      </w:r>
    </w:p>
    <w:p w:rsidR="00EA0BAE" w:rsidRDefault="00EA0BAE" w:rsidP="000C3683">
      <w:pPr>
        <w:spacing w:line="360" w:lineRule="auto"/>
        <w:ind w:leftChars="400" w:left="31680" w:hangingChars="1000" w:firstLine="31680"/>
        <w:rPr>
          <w:rFonts w:ascii="??_GB2312" w:eastAsia="Times New Roman" w:hAnsi="楷体"/>
          <w:sz w:val="24"/>
        </w:rPr>
      </w:pPr>
      <w:r>
        <w:rPr>
          <w:rFonts w:ascii="??_GB2312" w:eastAsia="Times New Roman" w:hAnsi="楷体"/>
          <w:sz w:val="24"/>
        </w:rPr>
        <w:t>优秀（</w:t>
      </w:r>
      <w:r>
        <w:rPr>
          <w:rFonts w:ascii="??_GB2312" w:eastAsia="Times New Roman" w:hAnsi="楷体"/>
          <w:sz w:val="24"/>
        </w:rPr>
        <w:t>13.5</w:t>
      </w:r>
      <w:r>
        <w:rPr>
          <w:rFonts w:ascii="??_GB2312" w:eastAsia="Times New Roman" w:hAnsi="楷体"/>
          <w:sz w:val="24"/>
        </w:rPr>
        <w:t>分以上）：能够与考官自由的交谈，思路清晰，发音准确，语言表达流畅自然，词汇丰富。</w:t>
      </w:r>
    </w:p>
    <w:p w:rsidR="00EA0BAE" w:rsidRDefault="00EA0BAE" w:rsidP="000C3683">
      <w:pPr>
        <w:spacing w:line="360" w:lineRule="auto"/>
        <w:ind w:leftChars="400" w:left="31680" w:hangingChars="1050" w:firstLine="31680"/>
        <w:rPr>
          <w:rFonts w:ascii="??_GB2312" w:eastAsia="Times New Roman" w:hAnsi="楷体"/>
          <w:sz w:val="24"/>
        </w:rPr>
      </w:pPr>
      <w:r>
        <w:rPr>
          <w:rFonts w:ascii="??_GB2312" w:eastAsia="Times New Roman" w:hAnsi="楷体"/>
          <w:sz w:val="24"/>
        </w:rPr>
        <w:t>良好（</w:t>
      </w:r>
      <w:r>
        <w:rPr>
          <w:rFonts w:ascii="??_GB2312" w:eastAsia="Times New Roman" w:hAnsi="楷体"/>
          <w:sz w:val="24"/>
        </w:rPr>
        <w:t>11.3</w:t>
      </w:r>
      <w:r>
        <w:rPr>
          <w:rFonts w:ascii="??_GB2312" w:eastAsia="Times New Roman" w:hAnsi="楷体"/>
          <w:sz w:val="24"/>
        </w:rPr>
        <w:t>—</w:t>
      </w:r>
      <w:r>
        <w:rPr>
          <w:rFonts w:ascii="??_GB2312" w:eastAsia="Times New Roman" w:hAnsi="楷体"/>
          <w:sz w:val="24"/>
        </w:rPr>
        <w:t>13.4</w:t>
      </w:r>
      <w:r>
        <w:rPr>
          <w:rFonts w:ascii="??_GB2312" w:eastAsia="Times New Roman" w:hAnsi="楷体"/>
          <w:sz w:val="24"/>
        </w:rPr>
        <w:t>分）：表达较准确，语言较连贯，有个别语法和发音错误。</w:t>
      </w:r>
    </w:p>
    <w:p w:rsidR="00EA0BAE" w:rsidRDefault="00EA0BAE" w:rsidP="000C3683">
      <w:pPr>
        <w:spacing w:line="360" w:lineRule="auto"/>
        <w:ind w:leftChars="400" w:left="31680" w:hangingChars="1050" w:firstLine="31680"/>
        <w:rPr>
          <w:rFonts w:ascii="??_GB2312" w:eastAsia="Times New Roman" w:hAnsi="楷体"/>
          <w:sz w:val="24"/>
        </w:rPr>
      </w:pPr>
      <w:r>
        <w:rPr>
          <w:rFonts w:ascii="??_GB2312" w:eastAsia="Times New Roman" w:hAnsi="楷体"/>
          <w:sz w:val="24"/>
        </w:rPr>
        <w:t>一般（</w:t>
      </w:r>
      <w:r>
        <w:rPr>
          <w:rFonts w:ascii="??_GB2312" w:eastAsia="Times New Roman" w:hAnsi="楷体"/>
          <w:sz w:val="24"/>
        </w:rPr>
        <w:t>9.0</w:t>
      </w:r>
      <w:r>
        <w:rPr>
          <w:rFonts w:ascii="??_GB2312" w:eastAsia="Times New Roman" w:hAnsi="楷体"/>
          <w:sz w:val="24"/>
        </w:rPr>
        <w:t>—</w:t>
      </w:r>
      <w:r>
        <w:rPr>
          <w:rFonts w:ascii="??_GB2312" w:eastAsia="Times New Roman" w:hAnsi="楷体"/>
          <w:sz w:val="24"/>
        </w:rPr>
        <w:t>11.2</w:t>
      </w:r>
      <w:r>
        <w:rPr>
          <w:rFonts w:ascii="??_GB2312" w:eastAsia="Times New Roman" w:hAnsi="楷体"/>
          <w:sz w:val="24"/>
        </w:rPr>
        <w:t>分）：表达过程中语法结构简单，语音有受母语影响痕迹，表达不够流畅自然，但基本能听懂。</w:t>
      </w:r>
    </w:p>
    <w:p w:rsidR="00EA0BAE" w:rsidRDefault="00EA0BAE" w:rsidP="000C3683">
      <w:pPr>
        <w:spacing w:line="360" w:lineRule="auto"/>
        <w:ind w:leftChars="200" w:left="31680" w:firstLineChars="175" w:firstLine="31680"/>
        <w:rPr>
          <w:rFonts w:ascii="??_GB2312" w:eastAsia="Times New Roman" w:hAnsi="楷体"/>
          <w:sz w:val="24"/>
        </w:rPr>
      </w:pPr>
      <w:r>
        <w:rPr>
          <w:rFonts w:ascii="??_GB2312" w:eastAsia="Times New Roman" w:hAnsi="楷体"/>
          <w:sz w:val="24"/>
        </w:rPr>
        <w:t>较差（</w:t>
      </w:r>
      <w:r>
        <w:rPr>
          <w:rFonts w:ascii="??_GB2312" w:eastAsia="Times New Roman" w:hAnsi="楷体"/>
          <w:sz w:val="24"/>
        </w:rPr>
        <w:t>8.9</w:t>
      </w:r>
      <w:r>
        <w:rPr>
          <w:rFonts w:ascii="??_GB2312" w:eastAsia="Times New Roman" w:hAnsi="楷体"/>
          <w:sz w:val="24"/>
        </w:rPr>
        <w:t>分以下）：朗读出现长时间的停顿，发音非常难懂，表达令人费解，无连</w:t>
      </w:r>
    </w:p>
    <w:p w:rsidR="00EA0BAE" w:rsidRDefault="00EA0BAE" w:rsidP="000C3683">
      <w:pPr>
        <w:spacing w:line="360" w:lineRule="auto"/>
        <w:ind w:leftChars="200" w:left="31680" w:firstLineChars="25" w:firstLine="31680"/>
        <w:rPr>
          <w:rFonts w:ascii="??_GB2312" w:eastAsia="Times New Roman" w:hAnsi="楷体"/>
          <w:sz w:val="24"/>
        </w:rPr>
      </w:pPr>
      <w:r>
        <w:rPr>
          <w:rFonts w:ascii="??_GB2312" w:eastAsia="Times New Roman" w:hAnsi="楷体"/>
          <w:sz w:val="24"/>
        </w:rPr>
        <w:t>贯性，对话交流吃力，语法错误较多。</w:t>
      </w:r>
    </w:p>
    <w:p w:rsidR="00EA0BAE" w:rsidRDefault="00EA0BAE" w:rsidP="000C3683">
      <w:pPr>
        <w:ind w:leftChars="200" w:left="31680" w:firstLineChars="25" w:firstLine="31680"/>
        <w:rPr>
          <w:rFonts w:ascii="??_GB2312" w:eastAsia="Times New Roman" w:hAnsi="楷体"/>
          <w:sz w:val="24"/>
        </w:rPr>
      </w:pPr>
    </w:p>
    <w:p w:rsidR="00EA0BAE" w:rsidRDefault="00EA0BAE" w:rsidP="000C3683">
      <w:pPr>
        <w:rPr>
          <w:rFonts w:ascii="??_GB2312" w:eastAsia="Times New Roman"/>
          <w:sz w:val="24"/>
        </w:rPr>
      </w:pPr>
      <w:r>
        <w:rPr>
          <w:rFonts w:ascii="??_GB2312" w:eastAsia="Times New Roman"/>
          <w:sz w:val="24"/>
        </w:rPr>
        <w:t>四、科研考核</w:t>
      </w:r>
    </w:p>
    <w:p w:rsidR="00EA0BAE" w:rsidRDefault="00EA0BAE" w:rsidP="000C3683">
      <w:pPr>
        <w:spacing w:line="360" w:lineRule="auto"/>
        <w:ind w:leftChars="200" w:left="31680" w:firstLineChars="25" w:firstLine="31680"/>
        <w:rPr>
          <w:rFonts w:ascii="??_GB2312" w:eastAsia="Times New Roman"/>
          <w:sz w:val="24"/>
        </w:rPr>
      </w:pPr>
      <w:r>
        <w:rPr>
          <w:rFonts w:ascii="??_GB2312" w:eastAsia="Times New Roman"/>
          <w:sz w:val="24"/>
        </w:rPr>
        <w:t>考生的科研成果不计入复试成绩，可作为在同等条件下优先录取的条件，考生在专业理论考核时上交已发表的科研成果，根据发表的数量和级别进行评价。</w:t>
      </w:r>
    </w:p>
    <w:p w:rsidR="00EA0BAE" w:rsidRDefault="00EA0BAE" w:rsidP="000C3683">
      <w:pPr>
        <w:spacing w:line="360" w:lineRule="auto"/>
        <w:ind w:firstLineChars="200" w:firstLine="31680"/>
        <w:rPr>
          <w:rFonts w:ascii="??_GB2312" w:eastAsia="Times New Roman"/>
          <w:sz w:val="24"/>
        </w:rPr>
      </w:pPr>
    </w:p>
    <w:p w:rsidR="00EA0BAE" w:rsidRDefault="00EA0BAE" w:rsidP="000C3683">
      <w:pPr>
        <w:spacing w:line="360" w:lineRule="auto"/>
        <w:rPr>
          <w:rFonts w:ascii="??_GB2312" w:eastAsia="Times New Roman"/>
          <w:sz w:val="24"/>
        </w:rPr>
      </w:pPr>
      <w:r>
        <w:rPr>
          <w:rFonts w:ascii="??_GB2312" w:eastAsia="Times New Roman"/>
          <w:sz w:val="24"/>
        </w:rPr>
        <w:t>五、教研室公布接待考生咨询电话</w:t>
      </w:r>
    </w:p>
    <w:p w:rsidR="00EA0BAE" w:rsidRDefault="00EA0BAE" w:rsidP="000C3683">
      <w:pPr>
        <w:spacing w:line="360" w:lineRule="auto"/>
        <w:rPr>
          <w:rFonts w:ascii="楷体_GB2312" w:eastAsia="楷体_GB2312"/>
          <w:sz w:val="24"/>
        </w:rPr>
      </w:pPr>
      <w:r>
        <w:rPr>
          <w:rFonts w:ascii="??_GB2312" w:eastAsia="Times New Roman" w:hAnsi="楷体"/>
          <w:bCs/>
          <w:sz w:val="24"/>
        </w:rPr>
        <w:t>联系电话：</w:t>
      </w:r>
      <w:r>
        <w:rPr>
          <w:rFonts w:ascii="??_GB2312" w:eastAsia="Times New Roman"/>
          <w:sz w:val="24"/>
        </w:rPr>
        <w:t>010-62989319</w:t>
      </w:r>
      <w:r>
        <w:rPr>
          <w:rFonts w:ascii="??_GB2312" w:eastAsia="Times New Roman"/>
          <w:sz w:val="24"/>
        </w:rPr>
        <w:t>。</w:t>
      </w:r>
    </w:p>
    <w:p w:rsidR="00EA0BAE" w:rsidRDefault="00EA0BAE" w:rsidP="000C3683">
      <w:pPr>
        <w:spacing w:line="300" w:lineRule="auto"/>
        <w:rPr>
          <w:rFonts w:ascii="楷体_GB2312" w:eastAsia="楷体_GB2312"/>
          <w:sz w:val="24"/>
        </w:rPr>
      </w:pPr>
    </w:p>
    <w:p w:rsidR="00EA0BAE" w:rsidRDefault="00EA0BAE" w:rsidP="000C3683">
      <w:pPr>
        <w:spacing w:line="300" w:lineRule="auto"/>
        <w:rPr>
          <w:rFonts w:ascii="楷体_GB2312" w:eastAsia="楷体_GB2312"/>
          <w:sz w:val="24"/>
        </w:rPr>
      </w:pPr>
    </w:p>
    <w:p w:rsidR="00EA0BAE" w:rsidRDefault="00EA0BAE">
      <w:pPr>
        <w:spacing w:line="300" w:lineRule="auto"/>
        <w:rPr>
          <w:rFonts w:ascii="楷体_GB2312" w:eastAsia="楷体_GB2312"/>
          <w:sz w:val="24"/>
        </w:rPr>
      </w:pPr>
    </w:p>
    <w:p w:rsidR="00EA0BAE" w:rsidRDefault="00EA0BAE" w:rsidP="000C3683">
      <w:pPr>
        <w:spacing w:line="300" w:lineRule="auto"/>
        <w:ind w:firstLineChars="200" w:firstLine="31680"/>
        <w:rPr>
          <w:rFonts w:ascii="楷体_GB2312" w:eastAsia="楷体_GB2312"/>
          <w:sz w:val="24"/>
        </w:rPr>
      </w:pPr>
    </w:p>
    <w:p w:rsidR="00EA0BAE" w:rsidRDefault="00EA0BAE" w:rsidP="00DB463D">
      <w:pPr>
        <w:spacing w:line="300" w:lineRule="auto"/>
        <w:ind w:firstLineChars="200" w:firstLine="31680"/>
        <w:rPr>
          <w:rFonts w:ascii="楷体_GB2312" w:eastAsia="楷体_GB2312"/>
          <w:sz w:val="24"/>
        </w:rPr>
      </w:pPr>
    </w:p>
    <w:sectPr w:rsidR="00EA0BAE" w:rsidSect="0014513E">
      <w:footerReference w:type="even" r:id="rId6"/>
      <w:footerReference w:type="default" r:id="rId7"/>
      <w:pgSz w:w="11906" w:h="16838"/>
      <w:pgMar w:top="1247"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0BAE" w:rsidRDefault="00EA0BAE" w:rsidP="0014513E">
      <w:r>
        <w:separator/>
      </w:r>
    </w:p>
  </w:endnote>
  <w:endnote w:type="continuationSeparator" w:id="1">
    <w:p w:rsidR="00EA0BAE" w:rsidRDefault="00EA0BAE" w:rsidP="001451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es New Roman"/>
    <w:panose1 w:val="02010600030101010101"/>
    <w:charset w:val="86"/>
    <w:family w:val="auto"/>
    <w:pitch w:val="variable"/>
    <w:sig w:usb0="00000003" w:usb1="080E0000" w:usb2="00000010" w:usb3="00000000" w:csb0="00040001" w:csb1="00000000"/>
  </w:font>
  <w:font w:name="??_GB2312">
    <w:altName w:val="??"/>
    <w:panose1 w:val="00000000000000000000"/>
    <w:charset w:val="00"/>
    <w:family w:val="modern"/>
    <w:notTrueType/>
    <w:pitch w:val="default"/>
    <w:sig w:usb0="00000003" w:usb1="00000000" w:usb2="00000000" w:usb3="00000000" w:csb0="00000001" w:csb1="00000000"/>
  </w:font>
  <w:font w:name="楷体">
    <w:altName w:val="宋体"/>
    <w:panose1 w:val="00000000000000000000"/>
    <w:charset w:val="86"/>
    <w:family w:val="auto"/>
    <w:notTrueType/>
    <w:pitch w:val="default"/>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AE" w:rsidRDefault="00EA0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0BAE" w:rsidRDefault="00EA0BA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0BAE" w:rsidRDefault="00EA0B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0BAE" w:rsidRDefault="00EA0BA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0BAE" w:rsidRDefault="00EA0BAE" w:rsidP="0014513E">
      <w:r>
        <w:separator/>
      </w:r>
    </w:p>
  </w:footnote>
  <w:footnote w:type="continuationSeparator" w:id="1">
    <w:p w:rsidR="00EA0BAE" w:rsidRDefault="00EA0BAE" w:rsidP="0014513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467"/>
    <w:rsid w:val="0008028B"/>
    <w:rsid w:val="000C3683"/>
    <w:rsid w:val="000D75AB"/>
    <w:rsid w:val="000F1CEB"/>
    <w:rsid w:val="0010523B"/>
    <w:rsid w:val="00116CEF"/>
    <w:rsid w:val="00116FB0"/>
    <w:rsid w:val="0014513E"/>
    <w:rsid w:val="00182A18"/>
    <w:rsid w:val="002004FA"/>
    <w:rsid w:val="00212F62"/>
    <w:rsid w:val="00237517"/>
    <w:rsid w:val="002600DB"/>
    <w:rsid w:val="00262D8C"/>
    <w:rsid w:val="00270615"/>
    <w:rsid w:val="00291A68"/>
    <w:rsid w:val="002C6462"/>
    <w:rsid w:val="002F1944"/>
    <w:rsid w:val="002F4113"/>
    <w:rsid w:val="0032512E"/>
    <w:rsid w:val="00345600"/>
    <w:rsid w:val="00366C0D"/>
    <w:rsid w:val="003718E7"/>
    <w:rsid w:val="003810E4"/>
    <w:rsid w:val="003848D3"/>
    <w:rsid w:val="0039588C"/>
    <w:rsid w:val="003B46FA"/>
    <w:rsid w:val="003F6F71"/>
    <w:rsid w:val="00425467"/>
    <w:rsid w:val="00430D3C"/>
    <w:rsid w:val="00496023"/>
    <w:rsid w:val="00506C51"/>
    <w:rsid w:val="00527702"/>
    <w:rsid w:val="005564FE"/>
    <w:rsid w:val="00576C75"/>
    <w:rsid w:val="0058556C"/>
    <w:rsid w:val="00594129"/>
    <w:rsid w:val="005A3016"/>
    <w:rsid w:val="005D747F"/>
    <w:rsid w:val="005F5A74"/>
    <w:rsid w:val="006123BA"/>
    <w:rsid w:val="00625934"/>
    <w:rsid w:val="006708C3"/>
    <w:rsid w:val="00676ADD"/>
    <w:rsid w:val="006902A0"/>
    <w:rsid w:val="006D6134"/>
    <w:rsid w:val="006E0629"/>
    <w:rsid w:val="00717936"/>
    <w:rsid w:val="0072199F"/>
    <w:rsid w:val="007260C5"/>
    <w:rsid w:val="00732BEA"/>
    <w:rsid w:val="00754FAF"/>
    <w:rsid w:val="00755E19"/>
    <w:rsid w:val="00765A31"/>
    <w:rsid w:val="007A2AA5"/>
    <w:rsid w:val="008148CD"/>
    <w:rsid w:val="00816955"/>
    <w:rsid w:val="008910FC"/>
    <w:rsid w:val="00892AB1"/>
    <w:rsid w:val="00894362"/>
    <w:rsid w:val="008A60F6"/>
    <w:rsid w:val="008B1322"/>
    <w:rsid w:val="008D0DFA"/>
    <w:rsid w:val="008E067E"/>
    <w:rsid w:val="008E71A4"/>
    <w:rsid w:val="00912803"/>
    <w:rsid w:val="009275A2"/>
    <w:rsid w:val="00953F77"/>
    <w:rsid w:val="00960B59"/>
    <w:rsid w:val="00977647"/>
    <w:rsid w:val="0098735B"/>
    <w:rsid w:val="00997756"/>
    <w:rsid w:val="009E2BCD"/>
    <w:rsid w:val="009E3031"/>
    <w:rsid w:val="009F331F"/>
    <w:rsid w:val="00A574F4"/>
    <w:rsid w:val="00A923DD"/>
    <w:rsid w:val="00A9377F"/>
    <w:rsid w:val="00BA27DE"/>
    <w:rsid w:val="00BB714C"/>
    <w:rsid w:val="00BD4498"/>
    <w:rsid w:val="00BF71A4"/>
    <w:rsid w:val="00C85F36"/>
    <w:rsid w:val="00D1027C"/>
    <w:rsid w:val="00D15DED"/>
    <w:rsid w:val="00D379C5"/>
    <w:rsid w:val="00D52AF2"/>
    <w:rsid w:val="00D60BCB"/>
    <w:rsid w:val="00D775D6"/>
    <w:rsid w:val="00D77F24"/>
    <w:rsid w:val="00DA32E8"/>
    <w:rsid w:val="00DB463D"/>
    <w:rsid w:val="00DC62E0"/>
    <w:rsid w:val="00DE63C2"/>
    <w:rsid w:val="00E270D6"/>
    <w:rsid w:val="00E55E2A"/>
    <w:rsid w:val="00E86D4C"/>
    <w:rsid w:val="00E96FA5"/>
    <w:rsid w:val="00EA0BAE"/>
    <w:rsid w:val="00EC2163"/>
    <w:rsid w:val="00EE00C3"/>
    <w:rsid w:val="00EE2A77"/>
    <w:rsid w:val="00F33A78"/>
    <w:rsid w:val="00F619BB"/>
    <w:rsid w:val="00F75CF4"/>
    <w:rsid w:val="00F85DE3"/>
    <w:rsid w:val="11704232"/>
    <w:rsid w:val="15CE3EBD"/>
    <w:rsid w:val="16042734"/>
    <w:rsid w:val="166C0E5F"/>
    <w:rsid w:val="215B273E"/>
    <w:rsid w:val="34AD6DBC"/>
    <w:rsid w:val="35EE3CBD"/>
    <w:rsid w:val="4AC95F47"/>
    <w:rsid w:val="52DB44CC"/>
    <w:rsid w:val="539423B9"/>
    <w:rsid w:val="56033437"/>
    <w:rsid w:val="56F30B75"/>
    <w:rsid w:val="579A5823"/>
    <w:rsid w:val="586D1083"/>
    <w:rsid w:val="58B2416A"/>
    <w:rsid w:val="58BE72B7"/>
    <w:rsid w:val="58EB5078"/>
    <w:rsid w:val="5F546C7C"/>
    <w:rsid w:val="5FD25F2D"/>
    <w:rsid w:val="67E83E68"/>
    <w:rsid w:val="7B4E6763"/>
    <w:rsid w:val="7DDD362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uiPriority="35" w:qFormat="1"/>
    <w:lsdException w:name="page number" w:locked="1" w:semiHidden="0" w:uiPriority="0" w:unhideWhenUsed="0"/>
    <w:lsdException w:name="Title" w:semiHidden="0" w:uiPriority="10" w:unhideWhenUsed="0" w:qFormat="1"/>
    <w:lsdException w:name="Default Paragraph Font" w:locked="1" w:semiHidden="0" w:uiPriority="0" w:unhideWhenUsed="0"/>
    <w:lsdException w:name="Subtitle" w:semiHidden="0" w:uiPriority="11" w:unhideWhenUsed="0" w:qFormat="1"/>
    <w:lsdException w:name="Hyperlink" w:locked="1" w:semiHidden="0" w:uiPriority="0" w:unhideWhenUsed="0"/>
    <w:lsdException w:name="Strong" w:semiHidden="0" w:uiPriority="22" w:unhideWhenUsed="0" w:qFormat="1"/>
    <w:lsdException w:name="Emphasis" w:semiHidden="0" w:uiPriority="2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13E"/>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4513E"/>
    <w:rPr>
      <w:sz w:val="18"/>
      <w:szCs w:val="18"/>
    </w:rPr>
  </w:style>
  <w:style w:type="character" w:customStyle="1" w:styleId="BalloonTextChar">
    <w:name w:val="Balloon Text Char"/>
    <w:basedOn w:val="DefaultParagraphFont"/>
    <w:link w:val="BalloonText"/>
    <w:uiPriority w:val="99"/>
    <w:semiHidden/>
    <w:rsid w:val="001A5CF3"/>
    <w:rPr>
      <w:sz w:val="0"/>
      <w:szCs w:val="0"/>
    </w:rPr>
  </w:style>
  <w:style w:type="paragraph" w:styleId="Footer">
    <w:name w:val="footer"/>
    <w:basedOn w:val="Normal"/>
    <w:link w:val="FooterChar"/>
    <w:uiPriority w:val="99"/>
    <w:rsid w:val="0014513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1A5CF3"/>
    <w:rPr>
      <w:sz w:val="18"/>
      <w:szCs w:val="18"/>
    </w:rPr>
  </w:style>
  <w:style w:type="character" w:styleId="PageNumber">
    <w:name w:val="page number"/>
    <w:basedOn w:val="DefaultParagraphFont"/>
    <w:uiPriority w:val="99"/>
    <w:rsid w:val="0014513E"/>
    <w:rPr>
      <w:rFonts w:cs="Times New Roman"/>
    </w:rPr>
  </w:style>
  <w:style w:type="character" w:styleId="Hyperlink">
    <w:name w:val="Hyperlink"/>
    <w:basedOn w:val="DefaultParagraphFont"/>
    <w:uiPriority w:val="99"/>
    <w:rsid w:val="0014513E"/>
    <w:rPr>
      <w:rFonts w:cs="Times New Roman"/>
      <w:color w:val="0000FF"/>
      <w:u w:val="single"/>
    </w:rPr>
  </w:style>
  <w:style w:type="table" w:styleId="TableGrid">
    <w:name w:val="Table Grid"/>
    <w:basedOn w:val="TableNormal"/>
    <w:uiPriority w:val="99"/>
    <w:rsid w:val="0014513E"/>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7</Pages>
  <Words>646</Words>
  <Characters>3686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北京体育大学2017年各专业研究方向专业考核工作制定要求</dc:title>
  <dc:subject/>
  <dc:creator>微软用户</dc:creator>
  <cp:keywords/>
  <dc:description/>
  <cp:lastModifiedBy>微软用户</cp:lastModifiedBy>
  <cp:revision>77</cp:revision>
  <cp:lastPrinted>2017-03-07T00:05:00Z</cp:lastPrinted>
  <dcterms:created xsi:type="dcterms:W3CDTF">2017-02-27T02:49:00Z</dcterms:created>
  <dcterms:modified xsi:type="dcterms:W3CDTF">2017-03-23T05:44:00Z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