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3F1DC" w14:textId="77777777" w:rsidR="002C32C5" w:rsidRDefault="002C32C5" w:rsidP="002C32C5">
      <w:pPr>
        <w:jc w:val="center"/>
        <w:rPr>
          <w:rFonts w:ascii="Heiti SC Medium" w:eastAsia="Heiti SC Medium" w:hAnsi="Heiti SC Medium"/>
          <w:sz w:val="32"/>
          <w:szCs w:val="32"/>
        </w:rPr>
      </w:pPr>
      <w:r w:rsidRPr="005913B7">
        <w:rPr>
          <w:rFonts w:ascii="Heiti SC Medium" w:eastAsia="Heiti SC Medium" w:hAnsi="Heiti SC Medium" w:hint="eastAsia"/>
          <w:sz w:val="32"/>
          <w:szCs w:val="32"/>
        </w:rPr>
        <w:t>中国篮球运动学院研究生实习实践活动管理及考核办法</w:t>
      </w:r>
    </w:p>
    <w:p w14:paraId="16C273BE" w14:textId="77777777" w:rsidR="005913B7" w:rsidRPr="005913B7" w:rsidRDefault="005913B7" w:rsidP="002C32C5">
      <w:pPr>
        <w:jc w:val="center"/>
        <w:rPr>
          <w:rFonts w:ascii="Heiti SC Medium" w:eastAsia="Heiti SC Medium" w:hAnsi="Heiti SC Medium"/>
          <w:sz w:val="32"/>
          <w:szCs w:val="32"/>
        </w:rPr>
      </w:pPr>
    </w:p>
    <w:p w14:paraId="3CDF0C60" w14:textId="77777777" w:rsidR="002C32C5" w:rsidRPr="005913B7" w:rsidRDefault="002C32C5" w:rsidP="00200BB6">
      <w:pPr>
        <w:spacing w:line="360" w:lineRule="auto"/>
        <w:rPr>
          <w:rFonts w:ascii="STFangsong" w:eastAsia="STFangsong" w:hAnsi="STFangsong"/>
          <w:sz w:val="28"/>
          <w:szCs w:val="28"/>
        </w:rPr>
      </w:pPr>
      <w:r>
        <w:rPr>
          <w:rFonts w:hint="eastAsia"/>
        </w:rPr>
        <w:t xml:space="preserve"> </w:t>
      </w:r>
      <w:r>
        <w:t xml:space="preserve">       </w:t>
      </w:r>
      <w:r w:rsidRPr="005913B7">
        <w:rPr>
          <w:rFonts w:ascii="STFangsong" w:eastAsia="STFangsong" w:hAnsi="STFangsong" w:hint="eastAsia"/>
          <w:sz w:val="28"/>
          <w:szCs w:val="28"/>
        </w:rPr>
        <w:t>为提高篮球研究方向研究生的实践创新能力</w:t>
      </w:r>
      <w:r w:rsidR="005913B7">
        <w:rPr>
          <w:rFonts w:ascii="STFangsong" w:eastAsia="STFangsong" w:hAnsi="STFangsong" w:hint="eastAsia"/>
          <w:sz w:val="28"/>
          <w:szCs w:val="28"/>
        </w:rPr>
        <w:t>和</w:t>
      </w:r>
      <w:r w:rsidRPr="005913B7">
        <w:rPr>
          <w:rFonts w:ascii="STFangsong" w:eastAsia="STFangsong" w:hAnsi="STFangsong" w:hint="eastAsia"/>
          <w:sz w:val="28"/>
          <w:szCs w:val="28"/>
        </w:rPr>
        <w:t>社会适应能力，规范篮球研究方向研究生实习实践活动管理，提高研究生培养质量， 特制定本管理办法。</w:t>
      </w:r>
    </w:p>
    <w:p w14:paraId="53EA9C3C" w14:textId="77777777" w:rsidR="002C32C5" w:rsidRPr="005913B7" w:rsidRDefault="002C32C5" w:rsidP="00200BB6">
      <w:pPr>
        <w:spacing w:line="360" w:lineRule="auto"/>
        <w:rPr>
          <w:rFonts w:ascii="STFangsong" w:eastAsia="STFangsong" w:hAnsi="STFangsong"/>
          <w:sz w:val="28"/>
          <w:szCs w:val="28"/>
        </w:rPr>
      </w:pPr>
      <w:r w:rsidRPr="005913B7">
        <w:rPr>
          <w:rFonts w:ascii="STFangsong" w:eastAsia="STFangsong" w:hAnsi="STFangsong" w:hint="eastAsia"/>
          <w:sz w:val="28"/>
          <w:szCs w:val="28"/>
        </w:rPr>
        <w:t xml:space="preserve"> </w:t>
      </w:r>
      <w:r w:rsidRPr="005913B7">
        <w:rPr>
          <w:rFonts w:ascii="STFangsong" w:eastAsia="STFangsong" w:hAnsi="STFangsong"/>
          <w:sz w:val="28"/>
          <w:szCs w:val="28"/>
        </w:rPr>
        <w:t xml:space="preserve">       </w:t>
      </w:r>
      <w:r w:rsidRPr="005913B7">
        <w:rPr>
          <w:rFonts w:ascii="STFangsong" w:eastAsia="STFangsong" w:hAnsi="STFangsong" w:hint="eastAsia"/>
          <w:sz w:val="28"/>
          <w:szCs w:val="28"/>
        </w:rPr>
        <w:t>一、时间安排</w:t>
      </w:r>
    </w:p>
    <w:p w14:paraId="6A789012" w14:textId="77777777" w:rsidR="002C32C5" w:rsidRPr="005913B7" w:rsidRDefault="002C32C5" w:rsidP="00200BB6">
      <w:pPr>
        <w:spacing w:line="360" w:lineRule="auto"/>
        <w:rPr>
          <w:rFonts w:ascii="STFangsong" w:eastAsia="STFangsong" w:hAnsi="STFangsong"/>
          <w:sz w:val="28"/>
          <w:szCs w:val="28"/>
        </w:rPr>
      </w:pPr>
      <w:r w:rsidRPr="005913B7">
        <w:rPr>
          <w:rFonts w:ascii="STFangsong" w:eastAsia="STFangsong" w:hAnsi="STFangsong"/>
          <w:sz w:val="28"/>
          <w:szCs w:val="28"/>
        </w:rPr>
        <w:t xml:space="preserve">        </w:t>
      </w:r>
      <w:r w:rsidRPr="005913B7">
        <w:rPr>
          <w:rFonts w:ascii="STFangsong" w:eastAsia="STFangsong" w:hAnsi="STFangsong" w:hint="eastAsia"/>
          <w:sz w:val="28"/>
          <w:szCs w:val="28"/>
        </w:rPr>
        <w:t xml:space="preserve">1.研究生在学期间必须参加不少于 1 学期的实习实践活动。 </w:t>
      </w:r>
    </w:p>
    <w:p w14:paraId="2E3C006C" w14:textId="77777777" w:rsidR="002C32C5" w:rsidRPr="005913B7" w:rsidRDefault="002C32C5" w:rsidP="00200BB6">
      <w:pPr>
        <w:spacing w:line="360" w:lineRule="auto"/>
        <w:rPr>
          <w:rFonts w:ascii="STFangsong" w:eastAsia="STFangsong" w:hAnsi="STFangsong"/>
          <w:sz w:val="28"/>
          <w:szCs w:val="28"/>
        </w:rPr>
      </w:pPr>
      <w:r w:rsidRPr="005913B7">
        <w:rPr>
          <w:rFonts w:ascii="STFangsong" w:eastAsia="STFangsong" w:hAnsi="STFangsong"/>
          <w:sz w:val="28"/>
          <w:szCs w:val="28"/>
        </w:rPr>
        <w:t xml:space="preserve">        </w:t>
      </w:r>
      <w:r w:rsidRPr="005913B7">
        <w:rPr>
          <w:rFonts w:ascii="STFangsong" w:eastAsia="STFangsong" w:hAnsi="STFangsong" w:hint="eastAsia"/>
          <w:sz w:val="28"/>
          <w:szCs w:val="28"/>
        </w:rPr>
        <w:t>2.学术型硕士研究生参加实习实践活动的时间为二年级</w:t>
      </w:r>
      <w:r w:rsidR="005913B7">
        <w:rPr>
          <w:rFonts w:ascii="STFangsong" w:eastAsia="STFangsong" w:hAnsi="STFangsong" w:hint="eastAsia"/>
          <w:sz w:val="28"/>
          <w:szCs w:val="28"/>
        </w:rPr>
        <w:t>期间</w:t>
      </w:r>
      <w:r w:rsidRPr="005913B7">
        <w:rPr>
          <w:rFonts w:ascii="STFangsong" w:eastAsia="STFangsong" w:hAnsi="STFangsong" w:hint="eastAsia"/>
          <w:sz w:val="28"/>
          <w:szCs w:val="28"/>
        </w:rPr>
        <w:t xml:space="preserve">；专业型硕士研究生参加实习实践活动的时间为硕士二年级秋季学期。 </w:t>
      </w:r>
    </w:p>
    <w:p w14:paraId="4EE8E8B4" w14:textId="35E24E63" w:rsidR="002C32C5" w:rsidRPr="005913B7" w:rsidRDefault="002C32C5" w:rsidP="00200BB6">
      <w:pPr>
        <w:spacing w:line="360" w:lineRule="auto"/>
        <w:rPr>
          <w:rFonts w:ascii="STFangsong" w:eastAsia="STFangsong" w:hAnsi="STFangsong"/>
          <w:sz w:val="28"/>
          <w:szCs w:val="28"/>
        </w:rPr>
      </w:pPr>
      <w:r w:rsidRPr="005913B7">
        <w:rPr>
          <w:rFonts w:ascii="STFangsong" w:eastAsia="STFangsong" w:hAnsi="STFangsong"/>
          <w:sz w:val="28"/>
          <w:szCs w:val="28"/>
        </w:rPr>
        <w:t xml:space="preserve">        </w:t>
      </w:r>
      <w:r w:rsidRPr="005913B7">
        <w:rPr>
          <w:rFonts w:ascii="STFangsong" w:eastAsia="STFangsong" w:hAnsi="STFangsong" w:hint="eastAsia"/>
          <w:sz w:val="28"/>
          <w:szCs w:val="28"/>
        </w:rPr>
        <w:t>3.博士研究生参加实习实践活动的时间为二、三年级期间。</w:t>
      </w:r>
    </w:p>
    <w:p w14:paraId="58342771" w14:textId="786BB9AD" w:rsidR="002C32C5" w:rsidRPr="005913B7" w:rsidRDefault="002C32C5" w:rsidP="00200BB6">
      <w:pPr>
        <w:spacing w:line="360" w:lineRule="auto"/>
        <w:rPr>
          <w:rFonts w:ascii="STFangsong" w:eastAsia="STFangsong" w:hAnsi="STFangsong"/>
          <w:sz w:val="28"/>
          <w:szCs w:val="28"/>
        </w:rPr>
      </w:pPr>
      <w:r w:rsidRPr="005913B7">
        <w:rPr>
          <w:rFonts w:ascii="STFangsong" w:eastAsia="STFangsong" w:hAnsi="STFangsong"/>
          <w:sz w:val="28"/>
          <w:szCs w:val="28"/>
        </w:rPr>
        <w:t xml:space="preserve">      </w:t>
      </w:r>
      <w:r w:rsidRPr="005913B7">
        <w:rPr>
          <w:rFonts w:ascii="STFangsong" w:eastAsia="STFangsong" w:hAnsi="STFangsong" w:hint="eastAsia"/>
          <w:sz w:val="28"/>
          <w:szCs w:val="28"/>
        </w:rPr>
        <w:t>二、</w:t>
      </w:r>
      <w:r w:rsidR="00200BB6">
        <w:rPr>
          <w:rFonts w:ascii="STFangsong" w:eastAsia="STFangsong" w:hAnsi="STFangsong" w:hint="eastAsia"/>
          <w:sz w:val="28"/>
          <w:szCs w:val="28"/>
        </w:rPr>
        <w:t>实施方式</w:t>
      </w:r>
    </w:p>
    <w:p w14:paraId="3DB2E960" w14:textId="618F9D29" w:rsidR="002C32C5" w:rsidRPr="005913B7" w:rsidRDefault="002C32C5" w:rsidP="00200BB6">
      <w:pPr>
        <w:spacing w:line="360" w:lineRule="auto"/>
        <w:rPr>
          <w:rFonts w:ascii="STFangsong" w:eastAsia="STFangsong" w:hAnsi="STFangsong"/>
          <w:sz w:val="28"/>
          <w:szCs w:val="28"/>
        </w:rPr>
      </w:pPr>
      <w:r w:rsidRPr="005913B7">
        <w:rPr>
          <w:rFonts w:ascii="STFangsong" w:eastAsia="STFangsong" w:hAnsi="STFangsong"/>
          <w:sz w:val="28"/>
          <w:szCs w:val="28"/>
        </w:rPr>
        <w:t xml:space="preserve">      </w:t>
      </w:r>
      <w:r w:rsidRPr="005913B7">
        <w:rPr>
          <w:rFonts w:ascii="STFangsong" w:eastAsia="STFangsong" w:hAnsi="STFangsong" w:hint="eastAsia"/>
          <w:sz w:val="28"/>
          <w:szCs w:val="28"/>
        </w:rPr>
        <w:t>1.实习实践活动采用学院安排、导师安排、个人自选等方式进行，</w:t>
      </w:r>
      <w:r w:rsidR="00200BB6">
        <w:rPr>
          <w:rFonts w:ascii="STFangsong" w:eastAsia="STFangsong" w:hAnsi="STFangsong" w:hint="eastAsia"/>
          <w:sz w:val="28"/>
          <w:szCs w:val="28"/>
        </w:rPr>
        <w:t>鼓励</w:t>
      </w:r>
      <w:r w:rsidRPr="005913B7">
        <w:rPr>
          <w:rFonts w:ascii="STFangsong" w:eastAsia="STFangsong" w:hAnsi="STFangsong" w:hint="eastAsia"/>
          <w:sz w:val="28"/>
          <w:szCs w:val="28"/>
        </w:rPr>
        <w:t>在校外实习，也可根据需要，经</w:t>
      </w:r>
      <w:r w:rsidR="0076748E" w:rsidRPr="005913B7">
        <w:rPr>
          <w:rFonts w:ascii="STFangsong" w:eastAsia="STFangsong" w:hAnsi="STFangsong" w:hint="eastAsia"/>
          <w:sz w:val="28"/>
          <w:szCs w:val="28"/>
        </w:rPr>
        <w:t>有关部门</w:t>
      </w:r>
      <w:r w:rsidRPr="005913B7">
        <w:rPr>
          <w:rFonts w:ascii="STFangsong" w:eastAsia="STFangsong" w:hAnsi="STFangsong" w:hint="eastAsia"/>
          <w:sz w:val="28"/>
          <w:szCs w:val="28"/>
        </w:rPr>
        <w:t>批准后在校内实习。</w:t>
      </w:r>
    </w:p>
    <w:p w14:paraId="13AFECCE" w14:textId="77777777" w:rsidR="002C32C5" w:rsidRPr="005913B7" w:rsidRDefault="002C32C5" w:rsidP="00200BB6">
      <w:pPr>
        <w:spacing w:line="360" w:lineRule="auto"/>
        <w:rPr>
          <w:rFonts w:ascii="STFangsong" w:eastAsia="STFangsong" w:hAnsi="STFangsong"/>
          <w:sz w:val="28"/>
          <w:szCs w:val="28"/>
        </w:rPr>
      </w:pPr>
      <w:r w:rsidRPr="005913B7">
        <w:rPr>
          <w:rFonts w:ascii="STFangsong" w:eastAsia="STFangsong" w:hAnsi="STFangsong"/>
          <w:sz w:val="28"/>
          <w:szCs w:val="28"/>
        </w:rPr>
        <w:t xml:space="preserve">      </w:t>
      </w:r>
      <w:r w:rsidRPr="005913B7">
        <w:rPr>
          <w:rFonts w:ascii="STFangsong" w:eastAsia="STFangsong" w:hAnsi="STFangsong" w:hint="eastAsia"/>
          <w:sz w:val="28"/>
          <w:szCs w:val="28"/>
        </w:rPr>
        <w:t>2.研究生参加的实习实践单位需符合篮球专业的特点和人才培养方案要求，应以篮球协会、篮球俱乐部、</w:t>
      </w:r>
      <w:r w:rsidR="005913B7">
        <w:rPr>
          <w:rFonts w:ascii="STFangsong" w:eastAsia="STFangsong" w:hAnsi="STFangsong" w:hint="eastAsia"/>
          <w:sz w:val="28"/>
          <w:szCs w:val="28"/>
        </w:rPr>
        <w:t>篮球企事业单位、</w:t>
      </w:r>
      <w:r w:rsidRPr="005913B7">
        <w:rPr>
          <w:rFonts w:ascii="STFangsong" w:eastAsia="STFangsong" w:hAnsi="STFangsong" w:hint="eastAsia"/>
          <w:sz w:val="28"/>
          <w:szCs w:val="28"/>
        </w:rPr>
        <w:t>篮球学校、高等学校、中小学等为主。</w:t>
      </w:r>
    </w:p>
    <w:p w14:paraId="5F1C6803" w14:textId="7714F9A3" w:rsidR="002C32C5" w:rsidRPr="005913B7" w:rsidRDefault="002C32C5" w:rsidP="00200BB6">
      <w:pPr>
        <w:spacing w:line="360" w:lineRule="auto"/>
        <w:rPr>
          <w:rFonts w:ascii="STFangsong" w:eastAsia="STFangsong" w:hAnsi="STFangsong"/>
          <w:sz w:val="28"/>
          <w:szCs w:val="28"/>
        </w:rPr>
      </w:pPr>
      <w:r w:rsidRPr="005913B7">
        <w:rPr>
          <w:rFonts w:ascii="STFangsong" w:eastAsia="STFangsong" w:hAnsi="STFangsong"/>
          <w:sz w:val="28"/>
          <w:szCs w:val="28"/>
        </w:rPr>
        <w:t xml:space="preserve">      </w:t>
      </w:r>
      <w:r w:rsidR="00200BB6">
        <w:rPr>
          <w:rFonts w:ascii="STFangsong" w:eastAsia="STFangsong" w:hAnsi="STFangsong" w:hint="eastAsia"/>
          <w:sz w:val="28"/>
          <w:szCs w:val="28"/>
        </w:rPr>
        <w:t>三、</w:t>
      </w:r>
      <w:r w:rsidRPr="005913B7">
        <w:rPr>
          <w:rFonts w:ascii="STFangsong" w:eastAsia="STFangsong" w:hAnsi="STFangsong" w:hint="eastAsia"/>
          <w:sz w:val="28"/>
          <w:szCs w:val="28"/>
        </w:rPr>
        <w:t>考核方式</w:t>
      </w:r>
    </w:p>
    <w:p w14:paraId="5FCF1860" w14:textId="77777777" w:rsidR="002C32C5" w:rsidRPr="005913B7" w:rsidRDefault="002C32C5" w:rsidP="00200BB6">
      <w:pPr>
        <w:spacing w:line="360" w:lineRule="auto"/>
        <w:rPr>
          <w:rFonts w:ascii="STFangsong" w:eastAsia="STFangsong" w:hAnsi="STFangsong"/>
          <w:sz w:val="28"/>
          <w:szCs w:val="28"/>
        </w:rPr>
      </w:pPr>
      <w:r w:rsidRPr="005913B7">
        <w:rPr>
          <w:rFonts w:ascii="STFangsong" w:eastAsia="STFangsong" w:hAnsi="STFangsong"/>
          <w:sz w:val="28"/>
          <w:szCs w:val="28"/>
        </w:rPr>
        <w:t xml:space="preserve">      </w:t>
      </w:r>
      <w:r w:rsidRPr="005913B7">
        <w:rPr>
          <w:rFonts w:ascii="STFangsong" w:eastAsia="STFangsong" w:hAnsi="STFangsong" w:hint="eastAsia"/>
          <w:sz w:val="28"/>
          <w:szCs w:val="28"/>
        </w:rPr>
        <w:t>1.研究生登录研究生管理系统，填写实习实践申请，学院审核通过后，</w:t>
      </w:r>
      <w:r w:rsidR="005913B7">
        <w:rPr>
          <w:rFonts w:ascii="STFangsong" w:eastAsia="STFangsong" w:hAnsi="STFangsong" w:hint="eastAsia"/>
          <w:sz w:val="28"/>
          <w:szCs w:val="28"/>
        </w:rPr>
        <w:t>研究生</w:t>
      </w:r>
      <w:r w:rsidRPr="005913B7">
        <w:rPr>
          <w:rFonts w:ascii="STFangsong" w:eastAsia="STFangsong" w:hAnsi="STFangsong" w:hint="eastAsia"/>
          <w:sz w:val="28"/>
          <w:szCs w:val="28"/>
        </w:rPr>
        <w:t>进行实习实践活动。</w:t>
      </w:r>
    </w:p>
    <w:p w14:paraId="75E8B82D" w14:textId="31B089B5" w:rsidR="00200BB6" w:rsidRPr="005913B7" w:rsidRDefault="002C32C5" w:rsidP="00200BB6">
      <w:pPr>
        <w:spacing w:line="360" w:lineRule="auto"/>
        <w:rPr>
          <w:rFonts w:ascii="STFangsong" w:eastAsia="STFangsong" w:hAnsi="STFangsong"/>
          <w:sz w:val="28"/>
          <w:szCs w:val="28"/>
        </w:rPr>
      </w:pPr>
      <w:r w:rsidRPr="005913B7">
        <w:rPr>
          <w:rFonts w:ascii="STFangsong" w:eastAsia="STFangsong" w:hAnsi="STFangsong"/>
          <w:sz w:val="28"/>
          <w:szCs w:val="28"/>
        </w:rPr>
        <w:lastRenderedPageBreak/>
        <w:t xml:space="preserve">       </w:t>
      </w:r>
      <w:r w:rsidRPr="005913B7">
        <w:rPr>
          <w:rFonts w:ascii="STFangsong" w:eastAsia="STFangsong" w:hAnsi="STFangsong" w:hint="eastAsia"/>
          <w:sz w:val="28"/>
          <w:szCs w:val="28"/>
        </w:rPr>
        <w:t>2.研究生参加实习实践活动后，应</w:t>
      </w:r>
      <w:r w:rsidR="00200BB6">
        <w:rPr>
          <w:rFonts w:ascii="STFangsong" w:eastAsia="STFangsong" w:hAnsi="STFangsong" w:hint="eastAsia"/>
          <w:sz w:val="28"/>
          <w:szCs w:val="28"/>
        </w:rPr>
        <w:t>在规定时间内，</w:t>
      </w:r>
      <w:r w:rsidRPr="005913B7">
        <w:rPr>
          <w:rFonts w:ascii="STFangsong" w:eastAsia="STFangsong" w:hAnsi="STFangsong" w:hint="eastAsia"/>
          <w:sz w:val="28"/>
          <w:szCs w:val="28"/>
        </w:rPr>
        <w:t>提供加盖实习实践单位公章的实习实践活动证明，</w:t>
      </w:r>
      <w:r w:rsidR="00200BB6">
        <w:rPr>
          <w:rFonts w:ascii="STFangsong" w:eastAsia="STFangsong" w:hAnsi="STFangsong" w:hint="eastAsia"/>
          <w:sz w:val="28"/>
          <w:szCs w:val="28"/>
        </w:rPr>
        <w:t>并</w:t>
      </w:r>
      <w:r w:rsidRPr="005913B7">
        <w:rPr>
          <w:rFonts w:ascii="STFangsong" w:eastAsia="STFangsong" w:hAnsi="STFangsong" w:hint="eastAsia"/>
          <w:sz w:val="28"/>
          <w:szCs w:val="28"/>
        </w:rPr>
        <w:t>提交《北京体育大学研究生实习实践评价量表》和《北京体育大学研究生实习实践总结表》。</w:t>
      </w:r>
      <w:r w:rsidR="00200BB6">
        <w:rPr>
          <w:rFonts w:ascii="STFangsong" w:eastAsia="STFangsong" w:hAnsi="STFangsong" w:hint="eastAsia"/>
          <w:sz w:val="28"/>
          <w:szCs w:val="28"/>
        </w:rPr>
        <w:t>实习</w:t>
      </w:r>
      <w:r w:rsidR="00200BB6" w:rsidRPr="005913B7">
        <w:rPr>
          <w:rFonts w:ascii="STFangsong" w:eastAsia="STFangsong" w:hAnsi="STFangsong" w:hint="eastAsia"/>
          <w:sz w:val="28"/>
          <w:szCs w:val="28"/>
        </w:rPr>
        <w:t>实践指导教师和实践单位应根据研究生实习实践表现，对照研究生实习实践评价指标给出分数(百分制)，并填入实习实践评价量表。考核 按五级计分(优、良、中、及格、不及格)评定。</w:t>
      </w:r>
    </w:p>
    <w:p w14:paraId="7D72FD93" w14:textId="496C2664" w:rsidR="002C32C5" w:rsidRPr="005913B7" w:rsidRDefault="002C32C5" w:rsidP="00200BB6">
      <w:pPr>
        <w:spacing w:line="360" w:lineRule="auto"/>
        <w:rPr>
          <w:rFonts w:ascii="STFangsong" w:eastAsia="STFangsong" w:hAnsi="STFangsong"/>
          <w:sz w:val="28"/>
          <w:szCs w:val="28"/>
        </w:rPr>
      </w:pPr>
      <w:r w:rsidRPr="005913B7">
        <w:rPr>
          <w:rFonts w:ascii="STFangsong" w:eastAsia="STFangsong" w:hAnsi="STFangsong"/>
          <w:sz w:val="28"/>
          <w:szCs w:val="28"/>
        </w:rPr>
        <w:t xml:space="preserve">      </w:t>
      </w:r>
      <w:r w:rsidR="00200BB6">
        <w:rPr>
          <w:rFonts w:ascii="STFangsong" w:eastAsia="STFangsong" w:hAnsi="STFangsong"/>
          <w:sz w:val="28"/>
          <w:szCs w:val="28"/>
        </w:rPr>
        <w:t>3</w:t>
      </w:r>
      <w:r w:rsidRPr="005913B7">
        <w:rPr>
          <w:rFonts w:ascii="STFangsong" w:eastAsia="STFangsong" w:hAnsi="STFangsong" w:hint="eastAsia"/>
          <w:sz w:val="28"/>
          <w:szCs w:val="28"/>
        </w:rPr>
        <w:t>.研究生实习实践活动成绩由辅导员负责审核并录入研究生管理系统。</w:t>
      </w:r>
    </w:p>
    <w:p w14:paraId="65AB5914" w14:textId="48EFFEA3" w:rsidR="002C32C5" w:rsidRPr="005913B7" w:rsidRDefault="0076748E" w:rsidP="00200BB6">
      <w:pPr>
        <w:spacing w:line="360" w:lineRule="auto"/>
        <w:rPr>
          <w:rFonts w:ascii="STFangsong" w:eastAsia="STFangsong" w:hAnsi="STFangsong"/>
          <w:sz w:val="28"/>
          <w:szCs w:val="28"/>
        </w:rPr>
      </w:pPr>
      <w:r w:rsidRPr="005913B7">
        <w:rPr>
          <w:rFonts w:ascii="STFangsong" w:eastAsia="STFangsong" w:hAnsi="STFangsong" w:hint="eastAsia"/>
          <w:sz w:val="28"/>
          <w:szCs w:val="28"/>
        </w:rPr>
        <w:t xml:space="preserve"> </w:t>
      </w:r>
      <w:r w:rsidRPr="005913B7">
        <w:rPr>
          <w:rFonts w:ascii="STFangsong" w:eastAsia="STFangsong" w:hAnsi="STFangsong"/>
          <w:sz w:val="28"/>
          <w:szCs w:val="28"/>
        </w:rPr>
        <w:t xml:space="preserve">     </w:t>
      </w:r>
      <w:bookmarkStart w:id="0" w:name="_GoBack"/>
      <w:bookmarkEnd w:id="0"/>
      <w:r w:rsidR="002C32C5" w:rsidRPr="005913B7">
        <w:rPr>
          <w:rFonts w:ascii="STFangsong" w:eastAsia="STFangsong" w:hAnsi="STFangsong" w:hint="eastAsia"/>
          <w:sz w:val="28"/>
          <w:szCs w:val="28"/>
        </w:rPr>
        <w:t>四、其他事宜</w:t>
      </w:r>
    </w:p>
    <w:p w14:paraId="798551FE" w14:textId="77777777" w:rsidR="002C32C5" w:rsidRPr="005913B7" w:rsidRDefault="0076748E" w:rsidP="00200BB6">
      <w:pPr>
        <w:spacing w:line="360" w:lineRule="auto"/>
        <w:rPr>
          <w:rFonts w:ascii="STFangsong" w:eastAsia="STFangsong" w:hAnsi="STFangsong"/>
          <w:sz w:val="28"/>
          <w:szCs w:val="28"/>
        </w:rPr>
      </w:pPr>
      <w:r w:rsidRPr="005913B7">
        <w:rPr>
          <w:rFonts w:ascii="STFangsong" w:eastAsia="STFangsong" w:hAnsi="STFangsong"/>
          <w:sz w:val="28"/>
          <w:szCs w:val="28"/>
        </w:rPr>
        <w:t xml:space="preserve">      </w:t>
      </w:r>
      <w:r w:rsidRPr="005913B7">
        <w:rPr>
          <w:rFonts w:ascii="STFangsong" w:eastAsia="STFangsong" w:hAnsi="STFangsong" w:hint="eastAsia"/>
          <w:sz w:val="28"/>
          <w:szCs w:val="28"/>
        </w:rPr>
        <w:t>本办法解释权在中国篮球运动学院，</w:t>
      </w:r>
      <w:r w:rsidR="002C32C5" w:rsidRPr="005913B7">
        <w:rPr>
          <w:rFonts w:ascii="STFangsong" w:eastAsia="STFangsong" w:hAnsi="STFangsong" w:hint="eastAsia"/>
          <w:sz w:val="28"/>
          <w:szCs w:val="28"/>
        </w:rPr>
        <w:t>本办法未尽事宜另行通知。</w:t>
      </w:r>
    </w:p>
    <w:p w14:paraId="0AA77589" w14:textId="77777777" w:rsidR="002C32C5" w:rsidRPr="005913B7" w:rsidRDefault="002C32C5" w:rsidP="00200BB6">
      <w:pPr>
        <w:spacing w:line="360" w:lineRule="auto"/>
        <w:rPr>
          <w:rFonts w:ascii="STFangsong" w:eastAsia="STFangsong" w:hAnsi="STFangsong"/>
          <w:sz w:val="28"/>
          <w:szCs w:val="28"/>
        </w:rPr>
      </w:pPr>
    </w:p>
    <w:p w14:paraId="5554D0C6" w14:textId="77777777" w:rsidR="0076748E" w:rsidRPr="005913B7" w:rsidRDefault="001A7274" w:rsidP="00200BB6">
      <w:pPr>
        <w:spacing w:line="360" w:lineRule="auto"/>
        <w:rPr>
          <w:rFonts w:ascii="STFangsong" w:eastAsia="STFangsong" w:hAnsi="STFangsong"/>
          <w:sz w:val="28"/>
          <w:szCs w:val="28"/>
        </w:rPr>
      </w:pPr>
      <w:r>
        <w:rPr>
          <w:rFonts w:ascii="STFangsong" w:eastAsia="STFangsong" w:hAnsi="STFangsong"/>
          <w:sz w:val="28"/>
          <w:szCs w:val="28"/>
        </w:rPr>
        <w:t xml:space="preserve">                                                                </w:t>
      </w:r>
      <w:r w:rsidR="0076748E" w:rsidRPr="005913B7">
        <w:rPr>
          <w:rFonts w:ascii="STFangsong" w:eastAsia="STFangsong" w:hAnsi="STFangsong" w:hint="eastAsia"/>
          <w:sz w:val="28"/>
          <w:szCs w:val="28"/>
        </w:rPr>
        <w:t>中国篮球运动学院</w:t>
      </w:r>
    </w:p>
    <w:p w14:paraId="31DA2B20" w14:textId="77777777" w:rsidR="002C32C5" w:rsidRPr="005913B7" w:rsidRDefault="001A7274" w:rsidP="00200BB6">
      <w:pPr>
        <w:spacing w:line="360" w:lineRule="auto"/>
        <w:rPr>
          <w:rFonts w:ascii="STFangsong" w:eastAsia="STFangsong" w:hAnsi="STFangsong"/>
          <w:sz w:val="28"/>
          <w:szCs w:val="28"/>
        </w:rPr>
      </w:pPr>
      <w:r>
        <w:rPr>
          <w:rFonts w:ascii="STFangsong" w:eastAsia="STFangsong" w:hAnsi="STFangsong"/>
          <w:sz w:val="28"/>
          <w:szCs w:val="28"/>
        </w:rPr>
        <w:t xml:space="preserve">                                                                     </w:t>
      </w:r>
      <w:r w:rsidR="002C32C5" w:rsidRPr="005913B7">
        <w:rPr>
          <w:rFonts w:ascii="STFangsong" w:eastAsia="STFangsong" w:hAnsi="STFangsong" w:hint="eastAsia"/>
          <w:sz w:val="28"/>
          <w:szCs w:val="28"/>
        </w:rPr>
        <w:t>20</w:t>
      </w:r>
      <w:r w:rsidR="0076748E" w:rsidRPr="005913B7">
        <w:rPr>
          <w:rFonts w:ascii="STFangsong" w:eastAsia="STFangsong" w:hAnsi="STFangsong"/>
          <w:sz w:val="28"/>
          <w:szCs w:val="28"/>
        </w:rPr>
        <w:t>20</w:t>
      </w:r>
      <w:r w:rsidR="002C32C5" w:rsidRPr="005913B7">
        <w:rPr>
          <w:rFonts w:ascii="STFangsong" w:eastAsia="STFangsong" w:hAnsi="STFangsong" w:hint="eastAsia"/>
          <w:sz w:val="28"/>
          <w:szCs w:val="28"/>
        </w:rPr>
        <w:t xml:space="preserve"> 年 </w:t>
      </w:r>
      <w:r w:rsidR="0076748E" w:rsidRPr="005913B7">
        <w:rPr>
          <w:rFonts w:ascii="STFangsong" w:eastAsia="STFangsong" w:hAnsi="STFangsong"/>
          <w:sz w:val="28"/>
          <w:szCs w:val="28"/>
        </w:rPr>
        <w:t>8</w:t>
      </w:r>
      <w:r w:rsidR="002C32C5" w:rsidRPr="005913B7">
        <w:rPr>
          <w:rFonts w:ascii="STFangsong" w:eastAsia="STFangsong" w:hAnsi="STFangsong" w:hint="eastAsia"/>
          <w:sz w:val="28"/>
          <w:szCs w:val="28"/>
        </w:rPr>
        <w:t xml:space="preserve">月 </w:t>
      </w:r>
      <w:r w:rsidR="0076748E" w:rsidRPr="005913B7">
        <w:rPr>
          <w:rFonts w:ascii="STFangsong" w:eastAsia="STFangsong" w:hAnsi="STFangsong"/>
          <w:sz w:val="28"/>
          <w:szCs w:val="28"/>
        </w:rPr>
        <w:t>1</w:t>
      </w:r>
      <w:r w:rsidR="002C32C5" w:rsidRPr="005913B7">
        <w:rPr>
          <w:rFonts w:ascii="STFangsong" w:eastAsia="STFangsong" w:hAnsi="STFangsong" w:hint="eastAsia"/>
          <w:sz w:val="28"/>
          <w:szCs w:val="28"/>
        </w:rPr>
        <w:t>日</w:t>
      </w:r>
    </w:p>
    <w:sectPr w:rsidR="002C32C5" w:rsidRPr="005913B7" w:rsidSect="0016074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iti SC Medium">
    <w:panose1 w:val="00000000000000000000"/>
    <w:charset w:val="80"/>
    <w:family w:val="auto"/>
    <w:pitch w:val="variable"/>
    <w:sig w:usb0="8000002F" w:usb1="0807004A" w:usb2="00000010" w:usb3="00000000" w:csb0="003E0001" w:csb1="00000000"/>
  </w:font>
  <w:font w:name="STFangsong">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C5"/>
    <w:rsid w:val="00160747"/>
    <w:rsid w:val="001A7274"/>
    <w:rsid w:val="00200BB6"/>
    <w:rsid w:val="002C32C5"/>
    <w:rsid w:val="005913B7"/>
    <w:rsid w:val="00670ED9"/>
    <w:rsid w:val="00767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780F863"/>
  <w15:chartTrackingRefBased/>
  <w15:docId w15:val="{8B06C79A-5954-BD47-B360-DBFFE222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miaomiao288@163.com</dc:creator>
  <cp:keywords/>
  <dc:description/>
  <cp:lastModifiedBy>miaomiao288@163.com</cp:lastModifiedBy>
  <cp:revision>4</cp:revision>
  <dcterms:created xsi:type="dcterms:W3CDTF">2020-08-04T04:16:00Z</dcterms:created>
  <dcterms:modified xsi:type="dcterms:W3CDTF">2020-08-04T06:03:00Z</dcterms:modified>
</cp:coreProperties>
</file>