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F6C" w:rsidRDefault="00884F6C" w:rsidP="003135A3">
      <w:pPr>
        <w:pStyle w:val="1"/>
        <w:spacing w:before="0" w:after="0" w:line="240" w:lineRule="auto"/>
        <w:jc w:val="center"/>
        <w:rPr>
          <w:rFonts w:ascii="黑体" w:eastAsia="黑体" w:hAnsi="黑体"/>
          <w:sz w:val="32"/>
          <w:szCs w:val="32"/>
        </w:rPr>
      </w:pPr>
      <w:bookmarkStart w:id="0" w:name="_Toc524384702"/>
      <w:bookmarkStart w:id="1" w:name="_Toc524942872"/>
      <w:bookmarkStart w:id="2" w:name="_Toc524943374"/>
      <w:bookmarkStart w:id="3" w:name="_Toc524943605"/>
      <w:bookmarkStart w:id="4" w:name="_Toc524944967"/>
      <w:bookmarkStart w:id="5" w:name="_Toc529033920"/>
      <w:bookmarkStart w:id="6" w:name="_Toc25943148"/>
      <w:r w:rsidRPr="004F3AC1">
        <w:rPr>
          <w:rFonts w:ascii="黑体" w:eastAsia="黑体" w:hAnsi="黑体" w:hint="eastAsia"/>
          <w:sz w:val="32"/>
          <w:szCs w:val="32"/>
        </w:rPr>
        <w:t>北京体育大学</w:t>
      </w:r>
      <w:r w:rsidR="003135A3">
        <w:rPr>
          <w:rFonts w:ascii="黑体" w:eastAsia="黑体" w:hAnsi="黑体" w:hint="eastAsia"/>
          <w:sz w:val="32"/>
          <w:szCs w:val="32"/>
        </w:rPr>
        <w:t>博士</w:t>
      </w:r>
      <w:r w:rsidRPr="004F3AC1">
        <w:rPr>
          <w:rFonts w:ascii="黑体" w:eastAsia="黑体" w:hAnsi="黑体" w:hint="eastAsia"/>
          <w:sz w:val="32"/>
          <w:szCs w:val="32"/>
        </w:rPr>
        <w:t>研究生学位论文</w:t>
      </w:r>
      <w:r w:rsidR="000C31C8">
        <w:rPr>
          <w:rFonts w:ascii="黑体" w:eastAsia="黑体" w:hAnsi="黑体" w:hint="eastAsia"/>
          <w:sz w:val="32"/>
          <w:szCs w:val="32"/>
        </w:rPr>
        <w:t>周期</w:t>
      </w:r>
      <w:r w:rsidRPr="004F3AC1">
        <w:rPr>
          <w:rFonts w:ascii="黑体" w:eastAsia="黑体" w:hAnsi="黑体" w:hint="eastAsia"/>
          <w:sz w:val="32"/>
          <w:szCs w:val="32"/>
        </w:rPr>
        <w:t>检查</w:t>
      </w:r>
      <w:bookmarkEnd w:id="0"/>
      <w:bookmarkEnd w:id="1"/>
      <w:bookmarkEnd w:id="2"/>
      <w:bookmarkEnd w:id="3"/>
      <w:bookmarkEnd w:id="4"/>
      <w:bookmarkEnd w:id="5"/>
      <w:bookmarkEnd w:id="6"/>
      <w:r w:rsidR="003135A3">
        <w:rPr>
          <w:rFonts w:ascii="黑体" w:eastAsia="黑体" w:hAnsi="黑体" w:hint="eastAsia"/>
          <w:sz w:val="32"/>
          <w:szCs w:val="32"/>
        </w:rPr>
        <w:t>操作说明</w:t>
      </w:r>
    </w:p>
    <w:p w:rsidR="003135A3" w:rsidRPr="003135A3" w:rsidRDefault="003135A3" w:rsidP="00E95611"/>
    <w:p w:rsidR="00884F6C" w:rsidRDefault="003135A3" w:rsidP="00E95611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1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>
        <w:rPr>
          <w:rFonts w:ascii="仿宋" w:eastAsia="仿宋" w:hAnsi="仿宋" w:hint="eastAsia"/>
          <w:color w:val="262626"/>
          <w:sz w:val="28"/>
          <w:szCs w:val="28"/>
        </w:rPr>
        <w:t>博士研究生</w:t>
      </w:r>
      <w:r w:rsidR="000E58BE">
        <w:rPr>
          <w:rFonts w:ascii="仿宋" w:eastAsia="仿宋" w:hAnsi="仿宋" w:hint="eastAsia"/>
          <w:color w:val="262626"/>
          <w:sz w:val="28"/>
          <w:szCs w:val="28"/>
        </w:rPr>
        <w:t>登陆研究生系统</w:t>
      </w:r>
      <w:r>
        <w:rPr>
          <w:rFonts w:ascii="仿宋" w:eastAsia="仿宋" w:hAnsi="仿宋" w:hint="eastAsia"/>
          <w:color w:val="262626"/>
          <w:sz w:val="28"/>
          <w:szCs w:val="28"/>
        </w:rPr>
        <w:t>申请论文</w:t>
      </w:r>
      <w:r w:rsidR="00CD1CB0">
        <w:rPr>
          <w:rFonts w:ascii="仿宋" w:eastAsia="仿宋" w:hAnsi="仿宋" w:hint="eastAsia"/>
          <w:color w:val="262626"/>
          <w:sz w:val="28"/>
          <w:szCs w:val="28"/>
        </w:rPr>
        <w:t>周期</w:t>
      </w:r>
      <w:r>
        <w:rPr>
          <w:rFonts w:ascii="仿宋" w:eastAsia="仿宋" w:hAnsi="仿宋" w:hint="eastAsia"/>
          <w:color w:val="262626"/>
          <w:sz w:val="28"/>
          <w:szCs w:val="28"/>
        </w:rPr>
        <w:t>检查</w:t>
      </w:r>
      <w:r w:rsidR="00CE254E">
        <w:rPr>
          <w:rFonts w:ascii="仿宋" w:eastAsia="仿宋" w:hAnsi="仿宋" w:hint="eastAsia"/>
          <w:color w:val="262626"/>
          <w:sz w:val="28"/>
          <w:szCs w:val="28"/>
        </w:rPr>
        <w:t>。</w:t>
      </w:r>
    </w:p>
    <w:p w:rsidR="003135A3" w:rsidRDefault="003135A3" w:rsidP="00E95611">
      <w:pPr>
        <w:ind w:firstLineChars="300" w:firstLine="84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博士研究生登陆研究生系统，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点击“论文信息”</w:t>
      </w:r>
      <w:r w:rsidR="0051795A">
        <w:rPr>
          <w:rFonts w:ascii="仿宋" w:eastAsia="仿宋" w:hAnsi="仿宋"/>
          <w:color w:val="262626"/>
          <w:sz w:val="28"/>
          <w:szCs w:val="28"/>
        </w:rPr>
        <w:t>—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“论文状态查询”，右侧论文状态</w:t>
      </w:r>
      <w:r w:rsidR="0051795A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="0051795A"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="0051795A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，在弹出的新页面代码</w:t>
      </w:r>
      <w:r w:rsidR="0051795A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="0051795A" w:rsidRPr="00EF53A7">
        <w:rPr>
          <w:rFonts w:ascii="仿宋" w:eastAsia="仿宋" w:hAnsi="仿宋"/>
          <w:color w:val="262626"/>
          <w:sz w:val="28"/>
          <w:szCs w:val="28"/>
          <w:u w:val="single"/>
        </w:rPr>
        <w:t>0</w:t>
      </w:r>
      <w:r w:rsidR="0051795A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处点击“提交”，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填写论文题目并上传《</w:t>
      </w:r>
      <w:r w:rsidR="00CD1CB0">
        <w:rPr>
          <w:rFonts w:ascii="仿宋" w:eastAsia="仿宋" w:hAnsi="仿宋" w:hint="eastAsia"/>
          <w:color w:val="262626"/>
          <w:sz w:val="28"/>
          <w:szCs w:val="28"/>
        </w:rPr>
        <w:t>周期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检查申请表》（即附件1</w:t>
      </w:r>
      <w:r w:rsidR="00096E23">
        <w:rPr>
          <w:rFonts w:ascii="仿宋" w:eastAsia="仿宋" w:hAnsi="仿宋" w:hint="eastAsia"/>
          <w:color w:val="262626"/>
          <w:sz w:val="28"/>
          <w:szCs w:val="28"/>
        </w:rPr>
        <w:t>，导师电子签名</w:t>
      </w:r>
      <w:r w:rsidR="0051795A">
        <w:rPr>
          <w:rFonts w:ascii="仿宋" w:eastAsia="仿宋" w:hAnsi="仿宋" w:hint="eastAsia"/>
          <w:color w:val="262626"/>
          <w:sz w:val="28"/>
          <w:szCs w:val="28"/>
        </w:rPr>
        <w:t>）。</w:t>
      </w:r>
    </w:p>
    <w:p w:rsidR="0051795A" w:rsidRDefault="0051795A" w:rsidP="00E95611">
      <w:pPr>
        <w:ind w:firstLineChars="300" w:firstLine="84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PS：系统限制只有符合条件（年级、学生类型、申请时间范围内）的博士才能申请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</w:t>
      </w:r>
      <w:r>
        <w:rPr>
          <w:rFonts w:ascii="仿宋" w:eastAsia="仿宋" w:hAnsi="仿宋" w:hint="eastAsia"/>
          <w:color w:val="262626"/>
          <w:sz w:val="28"/>
          <w:szCs w:val="28"/>
        </w:rPr>
        <w:t>检查。</w:t>
      </w:r>
    </w:p>
    <w:p w:rsidR="0051795A" w:rsidRDefault="0051795A" w:rsidP="00E95611">
      <w:pPr>
        <w:ind w:firstLineChars="300" w:firstLine="84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</w:t>
      </w:r>
      <w:r w:rsidR="00435185">
        <w:rPr>
          <w:rFonts w:ascii="仿宋" w:eastAsia="仿宋" w:hAnsi="仿宋" w:hint="eastAsia"/>
          <w:color w:val="262626"/>
          <w:sz w:val="28"/>
          <w:szCs w:val="28"/>
        </w:rPr>
        <w:t>导师确认前，学生可以随时重新上传</w:t>
      </w:r>
      <w:r w:rsidR="00096E23">
        <w:rPr>
          <w:rFonts w:ascii="仿宋" w:eastAsia="仿宋" w:hAnsi="仿宋" w:hint="eastAsia"/>
          <w:color w:val="262626"/>
          <w:sz w:val="28"/>
          <w:szCs w:val="28"/>
        </w:rPr>
        <w:t>。</w:t>
      </w:r>
      <w:r w:rsidR="0042642C">
        <w:rPr>
          <w:rFonts w:ascii="仿宋" w:eastAsia="仿宋" w:hAnsi="仿宋" w:hint="eastAsia"/>
          <w:color w:val="262626"/>
          <w:sz w:val="28"/>
          <w:szCs w:val="28"/>
        </w:rPr>
        <w:t>建议学生提前与导师沟通，并将《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</w:t>
      </w:r>
      <w:r w:rsidR="0042642C">
        <w:rPr>
          <w:rFonts w:ascii="仿宋" w:eastAsia="仿宋" w:hAnsi="仿宋" w:hint="eastAsia"/>
          <w:color w:val="262626"/>
          <w:sz w:val="28"/>
          <w:szCs w:val="28"/>
        </w:rPr>
        <w:t>检查申请表》提交给导师审核签字（电子签）。</w:t>
      </w:r>
    </w:p>
    <w:p w:rsidR="00096E23" w:rsidRDefault="00096E23" w:rsidP="000D095B">
      <w:pPr>
        <w:rPr>
          <w:rFonts w:ascii="仿宋" w:eastAsia="仿宋" w:hAnsi="仿宋"/>
          <w:color w:val="262626"/>
          <w:sz w:val="28"/>
          <w:szCs w:val="28"/>
        </w:rPr>
      </w:pPr>
    </w:p>
    <w:p w:rsidR="00096E23" w:rsidRDefault="00096E23" w:rsidP="000D095B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2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>
        <w:rPr>
          <w:rFonts w:ascii="仿宋" w:eastAsia="仿宋" w:hAnsi="仿宋" w:hint="eastAsia"/>
          <w:color w:val="262626"/>
          <w:sz w:val="28"/>
          <w:szCs w:val="28"/>
        </w:rPr>
        <w:t>导师登陆</w:t>
      </w:r>
      <w:r w:rsidR="00CE254E">
        <w:rPr>
          <w:rFonts w:ascii="仿宋" w:eastAsia="仿宋" w:hAnsi="仿宋" w:hint="eastAsia"/>
          <w:color w:val="262626"/>
          <w:sz w:val="28"/>
          <w:szCs w:val="28"/>
        </w:rPr>
        <w:t>研究生系统审核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</w:t>
      </w:r>
      <w:r w:rsidR="00CE254E">
        <w:rPr>
          <w:rFonts w:ascii="仿宋" w:eastAsia="仿宋" w:hAnsi="仿宋" w:hint="eastAsia"/>
          <w:color w:val="262626"/>
          <w:sz w:val="28"/>
          <w:szCs w:val="28"/>
        </w:rPr>
        <w:t>检查申请。</w:t>
      </w:r>
    </w:p>
    <w:p w:rsidR="00884F6C" w:rsidRDefault="00CE254E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导师登录研究生系统，点击左侧</w:t>
      </w:r>
      <w:r w:rsidR="000D095B">
        <w:rPr>
          <w:rFonts w:ascii="仿宋" w:eastAsia="仿宋" w:hAnsi="仿宋" w:hint="eastAsia"/>
          <w:color w:val="262626"/>
          <w:sz w:val="28"/>
          <w:szCs w:val="28"/>
        </w:rPr>
        <w:t>“我的学生”</w:t>
      </w:r>
      <w:r w:rsidR="000D095B">
        <w:rPr>
          <w:rFonts w:ascii="仿宋" w:eastAsia="仿宋" w:hAnsi="仿宋"/>
          <w:color w:val="262626"/>
          <w:sz w:val="28"/>
          <w:szCs w:val="28"/>
        </w:rPr>
        <w:t>—</w:t>
      </w:r>
      <w:r w:rsidR="000D095B">
        <w:rPr>
          <w:rFonts w:ascii="仿宋" w:eastAsia="仿宋" w:hAnsi="仿宋" w:hint="eastAsia"/>
          <w:color w:val="262626"/>
          <w:sz w:val="28"/>
          <w:szCs w:val="28"/>
        </w:rPr>
        <w:t>“学生论文管理”，右侧论文状态</w:t>
      </w:r>
      <w:r w:rsidR="000D095B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="000D095B"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="000D095B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点击“操作”，</w:t>
      </w:r>
      <w:r w:rsidR="000D095B">
        <w:rPr>
          <w:rFonts w:ascii="仿宋" w:eastAsia="仿宋" w:hAnsi="仿宋" w:hint="eastAsia"/>
          <w:color w:val="262626"/>
          <w:sz w:val="28"/>
          <w:szCs w:val="28"/>
        </w:rPr>
        <w:t>在弹出的新页面代码</w:t>
      </w:r>
      <w:r w:rsidR="000D095B" w:rsidRPr="00EF53A7">
        <w:rPr>
          <w:rFonts w:ascii="仿宋" w:eastAsia="仿宋" w:hAnsi="仿宋"/>
          <w:color w:val="262626"/>
          <w:sz w:val="28"/>
          <w:szCs w:val="28"/>
          <w:u w:val="single"/>
        </w:rPr>
        <w:t>11</w:t>
      </w:r>
      <w:r w:rsidR="000D095B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处点击“操作”</w:t>
      </w:r>
      <w:r w:rsidR="000D095B">
        <w:rPr>
          <w:rFonts w:ascii="仿宋" w:eastAsia="仿宋" w:hAnsi="仿宋" w:hint="eastAsia"/>
          <w:color w:val="262626"/>
          <w:sz w:val="28"/>
          <w:szCs w:val="28"/>
        </w:rPr>
        <w:t>，查看论文研究进展表（即附件1），审核“通过”或“不通过”</w:t>
      </w:r>
    </w:p>
    <w:p w:rsidR="000D095B" w:rsidRDefault="000D095B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PS：论文流程列表显示应进行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的学生数，弹出页面显示已经提交了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申请的学生数。</w:t>
      </w:r>
    </w:p>
    <w:p w:rsidR="000D095B" w:rsidRDefault="000D095B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PS：导师审核不通过的，规定时间内学生可以再次提交。</w:t>
      </w:r>
    </w:p>
    <w:p w:rsidR="000D095B" w:rsidRDefault="000D095B" w:rsidP="000D095B">
      <w:pPr>
        <w:rPr>
          <w:rFonts w:ascii="仿宋" w:eastAsia="仿宋" w:hAnsi="仿宋"/>
          <w:color w:val="262626"/>
          <w:sz w:val="28"/>
          <w:szCs w:val="28"/>
        </w:rPr>
      </w:pPr>
    </w:p>
    <w:p w:rsidR="000D095B" w:rsidRDefault="000D095B" w:rsidP="000D095B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3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 w:rsidR="00A97CF1">
        <w:rPr>
          <w:rFonts w:ascii="仿宋" w:eastAsia="仿宋" w:hAnsi="仿宋" w:hint="eastAsia"/>
          <w:color w:val="262626"/>
          <w:sz w:val="28"/>
          <w:szCs w:val="28"/>
        </w:rPr>
        <w:t>培养单位登陆研究生系统</w:t>
      </w:r>
      <w:r>
        <w:rPr>
          <w:rFonts w:ascii="仿宋" w:eastAsia="仿宋" w:hAnsi="仿宋" w:hint="eastAsia"/>
          <w:color w:val="262626"/>
          <w:sz w:val="28"/>
          <w:szCs w:val="28"/>
        </w:rPr>
        <w:t>审核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="00A97CF1">
        <w:rPr>
          <w:rFonts w:ascii="仿宋" w:eastAsia="仿宋" w:hAnsi="仿宋" w:hint="eastAsia"/>
          <w:color w:val="262626"/>
          <w:sz w:val="28"/>
          <w:szCs w:val="28"/>
        </w:rPr>
        <w:t>申请</w:t>
      </w:r>
      <w:r>
        <w:rPr>
          <w:rFonts w:ascii="仿宋" w:eastAsia="仿宋" w:hAnsi="仿宋" w:hint="eastAsia"/>
          <w:color w:val="262626"/>
          <w:sz w:val="28"/>
          <w:szCs w:val="28"/>
        </w:rPr>
        <w:t>并安排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="00A97CF1">
        <w:rPr>
          <w:rFonts w:ascii="仿宋" w:eastAsia="仿宋" w:hAnsi="仿宋" w:hint="eastAsia"/>
          <w:color w:val="262626"/>
          <w:sz w:val="28"/>
          <w:szCs w:val="28"/>
        </w:rPr>
        <w:t>工作</w:t>
      </w:r>
      <w:r>
        <w:rPr>
          <w:rFonts w:ascii="仿宋" w:eastAsia="仿宋" w:hAnsi="仿宋" w:hint="eastAsia"/>
          <w:color w:val="262626"/>
          <w:sz w:val="28"/>
          <w:szCs w:val="28"/>
        </w:rPr>
        <w:t>。</w:t>
      </w:r>
    </w:p>
    <w:p w:rsidR="0029212F" w:rsidRDefault="0029212F" w:rsidP="0029212F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学院管理员登录研究生系统，点击左侧“论文信息”</w:t>
      </w:r>
      <w:r>
        <w:rPr>
          <w:rFonts w:ascii="仿宋" w:eastAsia="仿宋" w:hAnsi="仿宋"/>
          <w:color w:val="262626"/>
          <w:sz w:val="28"/>
          <w:szCs w:val="28"/>
        </w:rPr>
        <w:t>—</w:t>
      </w:r>
      <w:r>
        <w:rPr>
          <w:rFonts w:ascii="仿宋" w:eastAsia="仿宋" w:hAnsi="仿宋" w:hint="eastAsia"/>
          <w:color w:val="262626"/>
          <w:sz w:val="28"/>
          <w:szCs w:val="28"/>
        </w:rPr>
        <w:t>“论文综合管理”，右侧论文状态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，在弹出的新页面代码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14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处点击“操作”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，安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排论文</w:t>
      </w:r>
      <w:r w:rsidR="00564984">
        <w:rPr>
          <w:rFonts w:ascii="仿宋" w:eastAsia="仿宋" w:hAnsi="仿宋" w:hint="eastAsia"/>
          <w:color w:val="262626"/>
          <w:sz w:val="28"/>
          <w:szCs w:val="28"/>
          <w:u w:val="single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，</w:t>
      </w:r>
      <w:r w:rsidR="006D4E55">
        <w:rPr>
          <w:rFonts w:ascii="仿宋" w:eastAsia="仿宋" w:hAnsi="仿宋" w:hint="eastAsia"/>
          <w:color w:val="262626"/>
          <w:sz w:val="28"/>
          <w:szCs w:val="28"/>
        </w:rPr>
        <w:t>填写相关信息之后“确定保存”。</w:t>
      </w:r>
    </w:p>
    <w:p w:rsidR="0029212F" w:rsidRDefault="0029212F" w:rsidP="0029212F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PS：论文流程列表显示应进行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的学生数，弹出页面显示已经提交了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lastRenderedPageBreak/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申请的学生数。</w:t>
      </w:r>
    </w:p>
    <w:p w:rsidR="0029212F" w:rsidRDefault="008624F3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专家组，博士</w:t>
      </w:r>
      <w:r>
        <w:rPr>
          <w:rFonts w:ascii="仿宋" w:eastAsia="仿宋" w:hAnsi="仿宋"/>
          <w:color w:val="262626"/>
          <w:sz w:val="28"/>
          <w:szCs w:val="28"/>
        </w:rPr>
        <w:t>1</w:t>
      </w:r>
      <w:r>
        <w:rPr>
          <w:rFonts w:ascii="仿宋" w:eastAsia="仿宋" w:hAnsi="仿宋" w:hint="eastAsia"/>
          <w:color w:val="262626"/>
          <w:sz w:val="28"/>
          <w:szCs w:val="28"/>
        </w:rPr>
        <w:t>位组长</w:t>
      </w:r>
      <w:r>
        <w:rPr>
          <w:rFonts w:ascii="仿宋" w:eastAsia="仿宋" w:hAnsi="仿宋"/>
          <w:color w:val="262626"/>
          <w:sz w:val="28"/>
          <w:szCs w:val="28"/>
        </w:rPr>
        <w:t>+4</w:t>
      </w:r>
      <w:r>
        <w:rPr>
          <w:rFonts w:ascii="仿宋" w:eastAsia="仿宋" w:hAnsi="仿宋" w:hint="eastAsia"/>
          <w:color w:val="262626"/>
          <w:sz w:val="28"/>
          <w:szCs w:val="28"/>
        </w:rPr>
        <w:t>位成员，硕士1位组长+</w:t>
      </w:r>
      <w:r>
        <w:rPr>
          <w:rFonts w:ascii="仿宋" w:eastAsia="仿宋" w:hAnsi="仿宋"/>
          <w:color w:val="262626"/>
          <w:sz w:val="28"/>
          <w:szCs w:val="28"/>
        </w:rPr>
        <w:t>2</w:t>
      </w:r>
      <w:r>
        <w:rPr>
          <w:rFonts w:ascii="仿宋" w:eastAsia="仿宋" w:hAnsi="仿宋" w:hint="eastAsia"/>
          <w:color w:val="262626"/>
          <w:sz w:val="28"/>
          <w:szCs w:val="28"/>
        </w:rPr>
        <w:t>位成员。</w:t>
      </w:r>
    </w:p>
    <w:p w:rsidR="008624F3" w:rsidRDefault="008624F3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</w:p>
    <w:p w:rsidR="008624F3" w:rsidRDefault="008624F3" w:rsidP="008624F3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4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以学术论文报告会的形式进行</w:t>
      </w:r>
      <w:r w:rsidR="00564984">
        <w:rPr>
          <w:rFonts w:ascii="仿宋" w:eastAsia="仿宋" w:hAnsi="仿宋" w:hint="eastAsia"/>
          <w:color w:val="262626"/>
          <w:sz w:val="28"/>
          <w:szCs w:val="28"/>
          <w:u w:val="single"/>
        </w:rPr>
        <w:t>周期检查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，按照《北京体育大学研究生学位论文</w:t>
      </w:r>
      <w:r w:rsidR="00564984">
        <w:rPr>
          <w:rFonts w:ascii="仿宋" w:eastAsia="仿宋" w:hAnsi="仿宋" w:hint="eastAsia"/>
          <w:color w:val="262626"/>
          <w:sz w:val="28"/>
          <w:szCs w:val="28"/>
          <w:u w:val="single"/>
        </w:rPr>
        <w:t>周期检查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工作管理办法》由培养单位组织实施。</w:t>
      </w:r>
    </w:p>
    <w:p w:rsidR="008624F3" w:rsidRDefault="008624F3" w:rsidP="008624F3">
      <w:pPr>
        <w:rPr>
          <w:rFonts w:ascii="仿宋" w:eastAsia="仿宋" w:hAnsi="仿宋"/>
          <w:color w:val="262626"/>
          <w:sz w:val="28"/>
          <w:szCs w:val="28"/>
        </w:rPr>
      </w:pPr>
    </w:p>
    <w:p w:rsidR="008624F3" w:rsidRDefault="008624F3" w:rsidP="008624F3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5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 w:rsidR="00564984">
        <w:rPr>
          <w:rFonts w:ascii="仿宋" w:eastAsia="仿宋" w:hAnsi="仿宋" w:hint="eastAsia"/>
          <w:color w:val="262626"/>
          <w:sz w:val="28"/>
          <w:szCs w:val="28"/>
          <w:u w:val="single"/>
        </w:rPr>
        <w:t>周期检查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专家组填写《</w:t>
      </w:r>
      <w:r w:rsidR="00564984">
        <w:rPr>
          <w:rFonts w:ascii="仿宋" w:eastAsia="仿宋" w:hAnsi="仿宋" w:hint="eastAsia"/>
          <w:color w:val="262626"/>
          <w:sz w:val="28"/>
          <w:szCs w:val="28"/>
          <w:u w:val="single"/>
        </w:rPr>
        <w:t>周期检查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表》（附件2）</w:t>
      </w:r>
      <w:r w:rsidR="000E58BE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，专家组签字后提交</w:t>
      </w:r>
      <w:proofErr w:type="gramStart"/>
      <w:r w:rsidR="000E58BE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至培养</w:t>
      </w:r>
      <w:proofErr w:type="gramEnd"/>
      <w:r w:rsidR="000E58BE"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单位。</w:t>
      </w:r>
    </w:p>
    <w:p w:rsidR="008624F3" w:rsidRDefault="008624F3" w:rsidP="008624F3">
      <w:pPr>
        <w:rPr>
          <w:rFonts w:ascii="仿宋" w:eastAsia="仿宋" w:hAnsi="仿宋"/>
          <w:color w:val="262626"/>
          <w:sz w:val="28"/>
          <w:szCs w:val="28"/>
        </w:rPr>
      </w:pPr>
    </w:p>
    <w:p w:rsidR="00F04546" w:rsidRDefault="000E58BE" w:rsidP="008624F3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6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 w:rsidR="00F04546">
        <w:rPr>
          <w:rFonts w:ascii="仿宋" w:eastAsia="仿宋" w:hAnsi="仿宋" w:hint="eastAsia"/>
          <w:color w:val="262626"/>
          <w:sz w:val="28"/>
          <w:szCs w:val="28"/>
        </w:rPr>
        <w:t>博士研究生登陆研究生系统提交论文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="00F04546">
        <w:rPr>
          <w:rFonts w:ascii="仿宋" w:eastAsia="仿宋" w:hAnsi="仿宋" w:hint="eastAsia"/>
          <w:color w:val="262626"/>
          <w:sz w:val="28"/>
          <w:szCs w:val="28"/>
        </w:rPr>
        <w:t>改进表。</w:t>
      </w:r>
    </w:p>
    <w:p w:rsidR="008624F3" w:rsidRDefault="00F04546" w:rsidP="00F04546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博士研究生登陆研究生系统，点击“论文信息”</w:t>
      </w:r>
      <w:r>
        <w:rPr>
          <w:rFonts w:ascii="仿宋" w:eastAsia="仿宋" w:hAnsi="仿宋"/>
          <w:color w:val="262626"/>
          <w:sz w:val="28"/>
          <w:szCs w:val="28"/>
        </w:rPr>
        <w:t>—</w:t>
      </w:r>
      <w:r>
        <w:rPr>
          <w:rFonts w:ascii="仿宋" w:eastAsia="仿宋" w:hAnsi="仿宋" w:hint="eastAsia"/>
          <w:color w:val="262626"/>
          <w:sz w:val="28"/>
          <w:szCs w:val="28"/>
        </w:rPr>
        <w:t>“论文状态查询”，右侧论文状态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，在弹出的新页面代码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15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处点击“提交”</w:t>
      </w:r>
      <w:r>
        <w:rPr>
          <w:rFonts w:ascii="仿宋" w:eastAsia="仿宋" w:hAnsi="仿宋" w:hint="eastAsia"/>
          <w:color w:val="262626"/>
          <w:sz w:val="28"/>
          <w:szCs w:val="28"/>
        </w:rPr>
        <w:t>，博士研究生</w:t>
      </w:r>
      <w:r w:rsidR="008624F3">
        <w:rPr>
          <w:rFonts w:ascii="仿宋" w:eastAsia="仿宋" w:hAnsi="仿宋" w:hint="eastAsia"/>
          <w:color w:val="262626"/>
          <w:sz w:val="28"/>
          <w:szCs w:val="28"/>
        </w:rPr>
        <w:t>在导师指导下按照专家组的意见修改完善论文，加快论文研究及撰写，并填写《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="008624F3">
        <w:rPr>
          <w:rFonts w:ascii="仿宋" w:eastAsia="仿宋" w:hAnsi="仿宋" w:hint="eastAsia"/>
          <w:color w:val="262626"/>
          <w:sz w:val="28"/>
          <w:szCs w:val="28"/>
        </w:rPr>
        <w:t>改进计划表》（即附件</w:t>
      </w:r>
      <w:r w:rsidR="008624F3">
        <w:rPr>
          <w:rFonts w:ascii="仿宋" w:eastAsia="仿宋" w:hAnsi="仿宋"/>
          <w:color w:val="262626"/>
          <w:sz w:val="28"/>
          <w:szCs w:val="28"/>
        </w:rPr>
        <w:t>3</w:t>
      </w:r>
      <w:r w:rsidR="008624F3">
        <w:rPr>
          <w:rFonts w:ascii="仿宋" w:eastAsia="仿宋" w:hAnsi="仿宋" w:hint="eastAsia"/>
          <w:color w:val="262626"/>
          <w:sz w:val="28"/>
          <w:szCs w:val="28"/>
        </w:rPr>
        <w:t>，导师电子签字）。</w:t>
      </w:r>
    </w:p>
    <w:p w:rsidR="008624F3" w:rsidRDefault="008624F3" w:rsidP="008624F3">
      <w:pPr>
        <w:rPr>
          <w:rFonts w:ascii="仿宋" w:eastAsia="仿宋" w:hAnsi="仿宋"/>
          <w:color w:val="262626"/>
          <w:sz w:val="28"/>
          <w:szCs w:val="28"/>
        </w:rPr>
      </w:pPr>
    </w:p>
    <w:p w:rsidR="008624F3" w:rsidRPr="0029212F" w:rsidRDefault="00F04546" w:rsidP="008624F3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7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>
        <w:rPr>
          <w:rFonts w:ascii="仿宋" w:eastAsia="仿宋" w:hAnsi="仿宋" w:hint="eastAsia"/>
          <w:color w:val="262626"/>
          <w:sz w:val="28"/>
          <w:szCs w:val="28"/>
        </w:rPr>
        <w:t>导师登陆研究生系统审核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改进情况</w:t>
      </w:r>
    </w:p>
    <w:p w:rsidR="00F04546" w:rsidRDefault="00F04546" w:rsidP="00F04546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导师登录研究生系统，点击左侧“我的学生”</w:t>
      </w:r>
      <w:r>
        <w:rPr>
          <w:rFonts w:ascii="仿宋" w:eastAsia="仿宋" w:hAnsi="仿宋"/>
          <w:color w:val="262626"/>
          <w:sz w:val="28"/>
          <w:szCs w:val="28"/>
        </w:rPr>
        <w:t>—</w:t>
      </w:r>
      <w:r>
        <w:rPr>
          <w:rFonts w:ascii="仿宋" w:eastAsia="仿宋" w:hAnsi="仿宋" w:hint="eastAsia"/>
          <w:color w:val="262626"/>
          <w:sz w:val="28"/>
          <w:szCs w:val="28"/>
        </w:rPr>
        <w:t>“学生论文管理”，右侧论文状态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，在弹出的新页面代码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16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处点击“操作”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，查看论文该机计划（即附件</w:t>
      </w:r>
      <w:r>
        <w:rPr>
          <w:rFonts w:ascii="仿宋" w:eastAsia="仿宋" w:hAnsi="仿宋"/>
          <w:color w:val="262626"/>
          <w:sz w:val="28"/>
          <w:szCs w:val="28"/>
        </w:rPr>
        <w:t>3</w:t>
      </w:r>
      <w:r>
        <w:rPr>
          <w:rFonts w:ascii="仿宋" w:eastAsia="仿宋" w:hAnsi="仿宋" w:hint="eastAsia"/>
          <w:color w:val="262626"/>
          <w:sz w:val="28"/>
          <w:szCs w:val="28"/>
        </w:rPr>
        <w:t>），审核“通过”或“不通过”</w:t>
      </w:r>
      <w:r w:rsidR="00840951">
        <w:rPr>
          <w:rFonts w:ascii="仿宋" w:eastAsia="仿宋" w:hAnsi="仿宋" w:hint="eastAsia"/>
          <w:color w:val="262626"/>
          <w:sz w:val="28"/>
          <w:szCs w:val="28"/>
        </w:rPr>
        <w:t>。</w:t>
      </w:r>
    </w:p>
    <w:p w:rsidR="00840951" w:rsidRDefault="00840951" w:rsidP="00F04546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</w:p>
    <w:p w:rsidR="00840951" w:rsidRDefault="006E76F5" w:rsidP="00840951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8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专家组组长</w:t>
      </w:r>
      <w:r>
        <w:rPr>
          <w:rFonts w:ascii="仿宋" w:eastAsia="仿宋" w:hAnsi="仿宋" w:hint="eastAsia"/>
          <w:color w:val="262626"/>
          <w:sz w:val="28"/>
          <w:szCs w:val="28"/>
        </w:rPr>
        <w:t>登录研究生系统确定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结果。</w:t>
      </w:r>
    </w:p>
    <w:p w:rsidR="000D095B" w:rsidRDefault="006E76F5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组长登录研究生系统，点击左侧“论文评审”</w:t>
      </w:r>
      <w:r>
        <w:rPr>
          <w:rFonts w:ascii="仿宋" w:eastAsia="仿宋" w:hAnsi="仿宋"/>
          <w:color w:val="262626"/>
          <w:sz w:val="28"/>
          <w:szCs w:val="28"/>
        </w:rPr>
        <w:t>—</w:t>
      </w:r>
      <w:r>
        <w:rPr>
          <w:rFonts w:ascii="仿宋" w:eastAsia="仿宋" w:hAnsi="仿宋" w:hint="eastAsia"/>
          <w:color w:val="262626"/>
          <w:sz w:val="28"/>
          <w:szCs w:val="28"/>
        </w:rPr>
        <w:t>“我参加的论文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”，右侧论文状态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1</w:t>
      </w:r>
      <w:r w:rsidRPr="00EF53A7">
        <w:rPr>
          <w:rFonts w:ascii="仿宋" w:eastAsia="仿宋" w:hAnsi="仿宋"/>
          <w:color w:val="262626"/>
          <w:sz w:val="28"/>
          <w:szCs w:val="28"/>
          <w:u w:val="single"/>
        </w:rPr>
        <w:t>8</w:t>
      </w:r>
      <w:r w:rsidRPr="00EF53A7">
        <w:rPr>
          <w:rFonts w:ascii="仿宋" w:eastAsia="仿宋" w:hAnsi="仿宋" w:hint="eastAsia"/>
          <w:color w:val="262626"/>
          <w:sz w:val="28"/>
          <w:szCs w:val="28"/>
          <w:u w:val="single"/>
        </w:rPr>
        <w:t>点击“操作”</w:t>
      </w:r>
      <w:r>
        <w:rPr>
          <w:rFonts w:ascii="仿宋" w:eastAsia="仿宋" w:hAnsi="仿宋" w:hint="eastAsia"/>
          <w:color w:val="262626"/>
          <w:sz w:val="28"/>
          <w:szCs w:val="28"/>
        </w:rPr>
        <w:t>，查看</w:t>
      </w:r>
      <w:r w:rsidR="00CB77AC">
        <w:rPr>
          <w:rFonts w:ascii="仿宋" w:eastAsia="仿宋" w:hAnsi="仿宋" w:hint="eastAsia"/>
          <w:color w:val="262626"/>
          <w:sz w:val="28"/>
          <w:szCs w:val="28"/>
        </w:rPr>
        <w:t>相关信息后确定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 w:rsidR="00CB77AC">
        <w:rPr>
          <w:rFonts w:ascii="仿宋" w:eastAsia="仿宋" w:hAnsi="仿宋" w:hint="eastAsia"/>
          <w:color w:val="262626"/>
          <w:sz w:val="28"/>
          <w:szCs w:val="28"/>
        </w:rPr>
        <w:t>结果。</w:t>
      </w:r>
    </w:p>
    <w:p w:rsidR="00CB77AC" w:rsidRDefault="00CB77AC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PS：“不通过”表示学生未达到论文相关进度，本次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不通过；“通过”</w:t>
      </w:r>
      <w:r>
        <w:rPr>
          <w:rFonts w:ascii="仿宋" w:eastAsia="仿宋" w:hAnsi="仿宋" w:hint="eastAsia"/>
          <w:color w:val="262626"/>
          <w:sz w:val="28"/>
          <w:szCs w:val="28"/>
        </w:rPr>
        <w:lastRenderedPageBreak/>
        <w:t>表示学生完成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审核，可进入下一阶段；“重点关注”表示学生论文研究进展未达到预期或质量不高，需要培养单位加强检查督促。</w:t>
      </w:r>
    </w:p>
    <w:p w:rsidR="00CB77AC" w:rsidRDefault="00CB77AC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PS：“重点关注”的需要培养单位约谈导师、学生，并提交《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记录单》（即附件4）</w:t>
      </w:r>
    </w:p>
    <w:p w:rsidR="00CB77AC" w:rsidRDefault="00CB77AC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</w:p>
    <w:p w:rsidR="00CB77AC" w:rsidRPr="00CB77AC" w:rsidRDefault="00CB77AC" w:rsidP="00CB77AC">
      <w:pPr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9</w:t>
      </w:r>
      <w:r>
        <w:rPr>
          <w:rFonts w:ascii="仿宋" w:eastAsia="仿宋" w:hAnsi="仿宋"/>
          <w:color w:val="262626"/>
          <w:sz w:val="28"/>
          <w:szCs w:val="28"/>
        </w:rPr>
        <w:t>.</w:t>
      </w:r>
      <w:r>
        <w:rPr>
          <w:rFonts w:ascii="仿宋" w:eastAsia="仿宋" w:hAnsi="仿宋" w:hint="eastAsia"/>
          <w:color w:val="262626"/>
          <w:sz w:val="28"/>
          <w:szCs w:val="28"/>
        </w:rPr>
        <w:t>培养单位登陆研究生系统，并根据专家意见进行审核。</w:t>
      </w:r>
    </w:p>
    <w:p w:rsidR="00CB77AC" w:rsidRDefault="00CB77AC" w:rsidP="00CB77AC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学院管理员登录研究生系统，点击左侧“论文信息”</w:t>
      </w:r>
      <w:r>
        <w:rPr>
          <w:rFonts w:ascii="仿宋" w:eastAsia="仿宋" w:hAnsi="仿宋"/>
          <w:color w:val="262626"/>
          <w:sz w:val="28"/>
          <w:szCs w:val="28"/>
        </w:rPr>
        <w:t>—</w:t>
      </w:r>
      <w:r>
        <w:rPr>
          <w:rFonts w:ascii="仿宋" w:eastAsia="仿宋" w:hAnsi="仿宋" w:hint="eastAsia"/>
          <w:color w:val="262626"/>
          <w:sz w:val="28"/>
          <w:szCs w:val="28"/>
        </w:rPr>
        <w:t>“论文综合管理”，右侧论文状态1</w:t>
      </w:r>
      <w:r>
        <w:rPr>
          <w:rFonts w:ascii="仿宋" w:eastAsia="仿宋" w:hAnsi="仿宋"/>
          <w:color w:val="262626"/>
          <w:sz w:val="28"/>
          <w:szCs w:val="28"/>
        </w:rPr>
        <w:t>8</w:t>
      </w:r>
      <w:r>
        <w:rPr>
          <w:rFonts w:ascii="仿宋" w:eastAsia="仿宋" w:hAnsi="仿宋" w:hint="eastAsia"/>
          <w:color w:val="262626"/>
          <w:sz w:val="28"/>
          <w:szCs w:val="28"/>
        </w:rPr>
        <w:t>点击“操作”，在弹出的新页面代码</w:t>
      </w:r>
      <w:r>
        <w:rPr>
          <w:rFonts w:ascii="仿宋" w:eastAsia="仿宋" w:hAnsi="仿宋"/>
          <w:color w:val="262626"/>
          <w:sz w:val="28"/>
          <w:szCs w:val="28"/>
        </w:rPr>
        <w:t>20</w:t>
      </w:r>
      <w:r>
        <w:rPr>
          <w:rFonts w:ascii="仿宋" w:eastAsia="仿宋" w:hAnsi="仿宋" w:hint="eastAsia"/>
          <w:color w:val="262626"/>
          <w:sz w:val="28"/>
          <w:szCs w:val="28"/>
        </w:rPr>
        <w:t>处点击“操作”，根据专家组提交的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表进行确认。</w:t>
      </w:r>
    </w:p>
    <w:p w:rsidR="00CB77AC" w:rsidRDefault="00F429E0" w:rsidP="00CB77AC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不合格的点击“不通过”，学生本轮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不合格</w:t>
      </w:r>
      <w:r w:rsidR="00EF53A7">
        <w:rPr>
          <w:rFonts w:ascii="仿宋" w:eastAsia="仿宋" w:hAnsi="仿宋" w:hint="eastAsia"/>
          <w:color w:val="262626"/>
          <w:sz w:val="28"/>
          <w:szCs w:val="28"/>
        </w:rPr>
        <w:t>；</w:t>
      </w:r>
      <w:r>
        <w:rPr>
          <w:rFonts w:ascii="仿宋" w:eastAsia="仿宋" w:hAnsi="仿宋" w:hint="eastAsia"/>
          <w:color w:val="262626"/>
          <w:sz w:val="28"/>
          <w:szCs w:val="28"/>
        </w:rPr>
        <w:t>“</w:t>
      </w:r>
      <w:r w:rsidR="00CB77AC">
        <w:rPr>
          <w:rFonts w:ascii="仿宋" w:eastAsia="仿宋" w:hAnsi="仿宋" w:hint="eastAsia"/>
          <w:color w:val="262626"/>
          <w:sz w:val="28"/>
          <w:szCs w:val="28"/>
        </w:rPr>
        <w:t>通过</w:t>
      </w:r>
      <w:r>
        <w:rPr>
          <w:rFonts w:ascii="仿宋" w:eastAsia="仿宋" w:hAnsi="仿宋" w:hint="eastAsia"/>
          <w:color w:val="262626"/>
          <w:sz w:val="28"/>
          <w:szCs w:val="28"/>
        </w:rPr>
        <w:t>”或“重点关注”的点击</w:t>
      </w:r>
      <w:r w:rsidR="00EF53A7">
        <w:rPr>
          <w:rFonts w:ascii="仿宋" w:eastAsia="仿宋" w:hAnsi="仿宋" w:hint="eastAsia"/>
          <w:color w:val="262626"/>
          <w:sz w:val="28"/>
          <w:szCs w:val="28"/>
        </w:rPr>
        <w:t>“</w:t>
      </w:r>
      <w:r>
        <w:rPr>
          <w:rFonts w:ascii="仿宋" w:eastAsia="仿宋" w:hAnsi="仿宋" w:hint="eastAsia"/>
          <w:color w:val="262626"/>
          <w:sz w:val="28"/>
          <w:szCs w:val="28"/>
        </w:rPr>
        <w:t>通过</w:t>
      </w:r>
      <w:r w:rsidR="00EF53A7">
        <w:rPr>
          <w:rFonts w:ascii="仿宋" w:eastAsia="仿宋" w:hAnsi="仿宋" w:hint="eastAsia"/>
          <w:color w:val="262626"/>
          <w:sz w:val="28"/>
          <w:szCs w:val="28"/>
        </w:rPr>
        <w:t>”</w:t>
      </w:r>
      <w:r>
        <w:rPr>
          <w:rFonts w:ascii="仿宋" w:eastAsia="仿宋" w:hAnsi="仿宋" w:hint="eastAsia"/>
          <w:color w:val="262626"/>
          <w:sz w:val="28"/>
          <w:szCs w:val="28"/>
        </w:rPr>
        <w:t>，在新弹出的页面提交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表（即由专家组提交的附件2）。</w:t>
      </w:r>
      <w:proofErr w:type="gramStart"/>
      <w:r>
        <w:rPr>
          <w:rFonts w:ascii="仿宋" w:eastAsia="仿宋" w:hAnsi="仿宋" w:hint="eastAsia"/>
          <w:color w:val="262626"/>
          <w:sz w:val="28"/>
          <w:szCs w:val="28"/>
        </w:rPr>
        <w:t>若专家</w:t>
      </w:r>
      <w:proofErr w:type="gramEnd"/>
      <w:r>
        <w:rPr>
          <w:rFonts w:ascii="仿宋" w:eastAsia="仿宋" w:hAnsi="仿宋" w:hint="eastAsia"/>
          <w:color w:val="262626"/>
          <w:sz w:val="28"/>
          <w:szCs w:val="28"/>
        </w:rPr>
        <w:t>组的审核意见为“重点关注”，则还需要提交《</w:t>
      </w:r>
      <w:r w:rsidR="00564984">
        <w:rPr>
          <w:rFonts w:ascii="仿宋" w:eastAsia="仿宋" w:hAnsi="仿宋" w:hint="eastAsia"/>
          <w:color w:val="262626"/>
          <w:sz w:val="28"/>
          <w:szCs w:val="28"/>
        </w:rPr>
        <w:t>周期检查</w:t>
      </w:r>
      <w:r>
        <w:rPr>
          <w:rFonts w:ascii="仿宋" w:eastAsia="仿宋" w:hAnsi="仿宋" w:hint="eastAsia"/>
          <w:color w:val="262626"/>
          <w:sz w:val="28"/>
          <w:szCs w:val="28"/>
        </w:rPr>
        <w:t>记录单》（即附件4培养单位对导师、学生的检查督导记录），并在后续论文环节中重点进行检查。</w:t>
      </w:r>
    </w:p>
    <w:p w:rsidR="000D095B" w:rsidRPr="00CB77AC" w:rsidRDefault="000D095B" w:rsidP="000D095B">
      <w:pPr>
        <w:ind w:firstLineChars="200" w:firstLine="560"/>
        <w:rPr>
          <w:rFonts w:ascii="仿宋" w:eastAsia="仿宋" w:hAnsi="仿宋"/>
          <w:color w:val="262626"/>
          <w:sz w:val="28"/>
          <w:szCs w:val="28"/>
        </w:rPr>
      </w:pPr>
    </w:p>
    <w:p w:rsidR="001419C8" w:rsidRDefault="001419C8" w:rsidP="001419C8">
      <w:pPr>
        <w:rPr>
          <w:rFonts w:ascii="仿宋" w:eastAsia="仿宋" w:hAnsi="仿宋" w:hint="eastAsia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1</w:t>
      </w:r>
      <w:r>
        <w:rPr>
          <w:rFonts w:ascii="仿宋" w:eastAsia="仿宋" w:hAnsi="仿宋"/>
          <w:color w:val="262626"/>
          <w:sz w:val="28"/>
          <w:szCs w:val="28"/>
        </w:rPr>
        <w:t>0</w:t>
      </w:r>
      <w:r>
        <w:rPr>
          <w:rFonts w:ascii="仿宋" w:eastAsia="仿宋" w:hAnsi="仿宋" w:hint="eastAsia"/>
          <w:color w:val="262626"/>
          <w:sz w:val="28"/>
          <w:szCs w:val="28"/>
        </w:rPr>
        <w:t>.完成上述流程即完成1次周期检查工作（周期检查状态1</w:t>
      </w:r>
      <w:r>
        <w:rPr>
          <w:rFonts w:ascii="仿宋" w:eastAsia="仿宋" w:hAnsi="仿宋"/>
          <w:color w:val="262626"/>
          <w:sz w:val="28"/>
          <w:szCs w:val="28"/>
        </w:rPr>
        <w:t>0-22</w:t>
      </w:r>
      <w:r>
        <w:rPr>
          <w:rFonts w:ascii="仿宋" w:eastAsia="仿宋" w:hAnsi="仿宋" w:hint="eastAsia"/>
          <w:color w:val="262626"/>
          <w:sz w:val="28"/>
          <w:szCs w:val="28"/>
        </w:rPr>
        <w:t>），第2次（周期检查状态3</w:t>
      </w:r>
      <w:r>
        <w:rPr>
          <w:rFonts w:ascii="仿宋" w:eastAsia="仿宋" w:hAnsi="仿宋"/>
          <w:color w:val="262626"/>
          <w:sz w:val="28"/>
          <w:szCs w:val="28"/>
        </w:rPr>
        <w:t>0-42</w:t>
      </w:r>
      <w:r>
        <w:rPr>
          <w:rFonts w:ascii="仿宋" w:eastAsia="仿宋" w:hAnsi="仿宋" w:hint="eastAsia"/>
          <w:color w:val="262626"/>
          <w:sz w:val="28"/>
          <w:szCs w:val="28"/>
        </w:rPr>
        <w:t>）、第3次（周期检查状态5</w:t>
      </w:r>
      <w:r>
        <w:rPr>
          <w:rFonts w:ascii="仿宋" w:eastAsia="仿宋" w:hAnsi="仿宋"/>
          <w:color w:val="262626"/>
          <w:sz w:val="28"/>
          <w:szCs w:val="28"/>
        </w:rPr>
        <w:t>0-62</w:t>
      </w:r>
      <w:r>
        <w:rPr>
          <w:rFonts w:ascii="仿宋" w:eastAsia="仿宋" w:hAnsi="仿宋" w:hint="eastAsia"/>
          <w:color w:val="262626"/>
          <w:sz w:val="28"/>
          <w:szCs w:val="28"/>
        </w:rPr>
        <w:t>）与上述流程一致。</w:t>
      </w:r>
      <w:bookmarkStart w:id="7" w:name="_GoBack"/>
      <w:bookmarkEnd w:id="7"/>
    </w:p>
    <w:p w:rsidR="00884F6C" w:rsidRPr="00F34C2D" w:rsidRDefault="00884F6C" w:rsidP="00884F6C">
      <w:pPr>
        <w:ind w:firstLineChars="2430" w:firstLine="6804"/>
        <w:jc w:val="left"/>
        <w:rPr>
          <w:rFonts w:ascii="仿宋" w:eastAsia="仿宋" w:hAnsi="仿宋"/>
          <w:sz w:val="28"/>
          <w:szCs w:val="28"/>
        </w:rPr>
      </w:pPr>
    </w:p>
    <w:p w:rsidR="00884F6C" w:rsidRDefault="00884F6C" w:rsidP="00884F6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0A7123" w:rsidRPr="000A7123" w:rsidRDefault="000A7123" w:rsidP="000A7123">
      <w:pPr>
        <w:spacing w:afterLines="50" w:after="156" w:line="360" w:lineRule="exact"/>
        <w:jc w:val="left"/>
        <w:rPr>
          <w:rFonts w:asciiTheme="minorEastAsia" w:hAnsiTheme="minorEastAsia"/>
          <w:szCs w:val="21"/>
        </w:rPr>
      </w:pPr>
      <w:r w:rsidRPr="000A7123">
        <w:rPr>
          <w:rFonts w:asciiTheme="minorEastAsia" w:hAnsiTheme="minorEastAsia" w:hint="eastAsia"/>
          <w:szCs w:val="21"/>
        </w:rPr>
        <w:lastRenderedPageBreak/>
        <w:t>附件1：</w:t>
      </w:r>
    </w:p>
    <w:p w:rsidR="00884F6C" w:rsidRPr="006A51B6" w:rsidRDefault="00884F6C" w:rsidP="00884F6C">
      <w:pPr>
        <w:spacing w:afterLines="50" w:after="156" w:line="360" w:lineRule="exact"/>
        <w:jc w:val="center"/>
        <w:rPr>
          <w:rFonts w:ascii="黑体" w:eastAsia="黑体" w:hAnsi="黑体"/>
          <w:sz w:val="32"/>
          <w:szCs w:val="32"/>
        </w:rPr>
      </w:pPr>
      <w:r w:rsidRPr="006A51B6">
        <w:rPr>
          <w:rFonts w:ascii="黑体" w:eastAsia="黑体" w:hAnsi="黑体" w:hint="eastAsia"/>
          <w:sz w:val="32"/>
          <w:szCs w:val="32"/>
        </w:rPr>
        <w:t>北京体育大学研究生学位论文</w:t>
      </w:r>
      <w:r w:rsidR="00564984">
        <w:rPr>
          <w:rFonts w:ascii="黑体" w:eastAsia="黑体" w:hAnsi="黑体" w:hint="eastAsia"/>
          <w:sz w:val="32"/>
          <w:szCs w:val="32"/>
        </w:rPr>
        <w:t>周期检查</w:t>
      </w:r>
      <w:r w:rsidR="0018751F">
        <w:rPr>
          <w:rFonts w:ascii="黑体" w:eastAsia="黑体" w:hAnsi="黑体" w:hint="eastAsia"/>
          <w:sz w:val="32"/>
          <w:szCs w:val="32"/>
        </w:rPr>
        <w:t>申请</w:t>
      </w:r>
      <w:r w:rsidRPr="006A51B6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70"/>
        <w:gridCol w:w="1265"/>
        <w:gridCol w:w="1342"/>
        <w:gridCol w:w="1642"/>
        <w:gridCol w:w="1643"/>
        <w:gridCol w:w="2101"/>
      </w:tblGrid>
      <w:tr w:rsidR="00D20526" w:rsidRPr="00D84EB8" w:rsidTr="000A7123">
        <w:trPr>
          <w:trHeight w:val="174"/>
        </w:trPr>
        <w:tc>
          <w:tcPr>
            <w:tcW w:w="9634" w:type="dxa"/>
            <w:gridSpan w:val="7"/>
            <w:shd w:val="clear" w:color="auto" w:fill="C0C0C0"/>
          </w:tcPr>
          <w:p w:rsidR="00D20526" w:rsidRPr="00D84EB8" w:rsidRDefault="00D20526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基本信息</w:t>
            </w:r>
          </w:p>
        </w:tc>
      </w:tr>
      <w:tr w:rsidR="00D20526" w:rsidRPr="00D84EB8" w:rsidTr="000A7123">
        <w:tc>
          <w:tcPr>
            <w:tcW w:w="1271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手机号码</w:t>
            </w:r>
          </w:p>
        </w:tc>
        <w:tc>
          <w:tcPr>
            <w:tcW w:w="2101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D20526" w:rsidRPr="00D84EB8" w:rsidTr="000A7123">
        <w:tc>
          <w:tcPr>
            <w:tcW w:w="1271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导    师</w:t>
            </w:r>
          </w:p>
        </w:tc>
        <w:tc>
          <w:tcPr>
            <w:tcW w:w="2101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D20526" w:rsidRPr="00D84EB8" w:rsidTr="000A7123">
        <w:tc>
          <w:tcPr>
            <w:tcW w:w="1271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D20526" w:rsidRPr="00D84EB8" w:rsidRDefault="00D20526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D20526" w:rsidRPr="00D84EB8" w:rsidTr="000A7123">
        <w:trPr>
          <w:trHeight w:val="356"/>
        </w:trPr>
        <w:tc>
          <w:tcPr>
            <w:tcW w:w="9634" w:type="dxa"/>
            <w:gridSpan w:val="7"/>
            <w:shd w:val="clear" w:color="auto" w:fill="C0C0C0"/>
          </w:tcPr>
          <w:p w:rsidR="00D20526" w:rsidRPr="00D84EB8" w:rsidRDefault="00D20526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论文</w:t>
            </w:r>
            <w:r>
              <w:rPr>
                <w:rFonts w:ascii="宋体" w:hAnsi="宋体" w:hint="eastAsia"/>
              </w:rPr>
              <w:t>研究进展情况</w:t>
            </w:r>
          </w:p>
        </w:tc>
      </w:tr>
      <w:tr w:rsidR="00D20526" w:rsidRPr="00D84EB8" w:rsidTr="00FC495D">
        <w:trPr>
          <w:trHeight w:val="8718"/>
        </w:trPr>
        <w:tc>
          <w:tcPr>
            <w:tcW w:w="9634" w:type="dxa"/>
            <w:gridSpan w:val="7"/>
            <w:shd w:val="clear" w:color="auto" w:fill="auto"/>
          </w:tcPr>
          <w:p w:rsidR="00D20526" w:rsidRP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  <w:r w:rsidRPr="00D20526">
              <w:rPr>
                <w:rFonts w:ascii="宋体" w:hAnsi="宋体" w:hint="eastAsia"/>
                <w:szCs w:val="21"/>
              </w:rPr>
              <w:t>1.研究的主要进展：</w:t>
            </w:r>
          </w:p>
          <w:p w:rsid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D20526" w:rsidRP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D20526" w:rsidRP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  <w:r w:rsidRPr="00D20526">
              <w:rPr>
                <w:rFonts w:ascii="宋体" w:hAnsi="宋体" w:hint="eastAsia"/>
                <w:szCs w:val="21"/>
              </w:rPr>
              <w:t>2.已经取得的主要研究成果：</w:t>
            </w:r>
          </w:p>
          <w:p w:rsid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D20526" w:rsidRP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D20526" w:rsidRPr="00D20526" w:rsidRDefault="00D20526" w:rsidP="00CB77AC">
            <w:pPr>
              <w:spacing w:beforeLines="50" w:before="156"/>
              <w:rPr>
                <w:rFonts w:ascii="宋体" w:hAnsi="宋体"/>
                <w:szCs w:val="21"/>
              </w:rPr>
            </w:pPr>
            <w:r w:rsidRPr="00D20526">
              <w:rPr>
                <w:rFonts w:ascii="宋体" w:hAnsi="宋体" w:hint="eastAsia"/>
                <w:szCs w:val="21"/>
              </w:rPr>
              <w:t>3.研究中存在的主要问题及下一步工作计划：</w:t>
            </w:r>
          </w:p>
          <w:p w:rsidR="00D20526" w:rsidRDefault="00D20526" w:rsidP="00CB77AC">
            <w:pPr>
              <w:spacing w:beforeLines="50" w:before="156"/>
              <w:rPr>
                <w:rFonts w:ascii="宋体" w:hAnsi="宋体"/>
              </w:rPr>
            </w:pPr>
          </w:p>
          <w:p w:rsidR="00D20526" w:rsidRPr="00CE19AA" w:rsidRDefault="00D20526" w:rsidP="00CB77AC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0A7123" w:rsidRPr="00D84EB8" w:rsidTr="000A7123">
        <w:trPr>
          <w:trHeight w:val="1262"/>
        </w:trPr>
        <w:tc>
          <w:tcPr>
            <w:tcW w:w="1641" w:type="dxa"/>
            <w:gridSpan w:val="2"/>
            <w:shd w:val="clear" w:color="auto" w:fill="auto"/>
            <w:vAlign w:val="center"/>
          </w:tcPr>
          <w:p w:rsidR="000A7123" w:rsidRDefault="000A7123" w:rsidP="00CB77A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>导师意见</w:t>
            </w:r>
          </w:p>
          <w:p w:rsidR="000A7123" w:rsidRPr="000A7123" w:rsidRDefault="000A7123" w:rsidP="00FC495D">
            <w:pPr>
              <w:spacing w:line="300" w:lineRule="exact"/>
              <w:rPr>
                <w:rFonts w:ascii="黑体" w:eastAsia="黑体"/>
                <w:sz w:val="24"/>
              </w:rPr>
            </w:pPr>
            <w:r w:rsidRPr="00D84EB8"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7993" w:type="dxa"/>
            <w:gridSpan w:val="5"/>
            <w:shd w:val="clear" w:color="auto" w:fill="auto"/>
          </w:tcPr>
          <w:p w:rsidR="000A7123" w:rsidRPr="00D84EB8" w:rsidRDefault="000A7123" w:rsidP="000A7123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□同意提交 </w:t>
            </w:r>
            <w:r>
              <w:rPr>
                <w:rFonts w:ascii="黑体" w:eastAsia="黑体" w:hAnsi="黑体"/>
                <w:sz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□不同意提交</w:t>
            </w:r>
          </w:p>
          <w:p w:rsidR="000A7123" w:rsidRDefault="000A7123" w:rsidP="00CB77AC">
            <w:pPr>
              <w:spacing w:line="36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      </w:t>
            </w:r>
          </w:p>
          <w:p w:rsidR="000A7123" w:rsidRPr="00D84EB8" w:rsidRDefault="000A7123" w:rsidP="00CB77AC">
            <w:pPr>
              <w:spacing w:line="36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                签字：                  年   月   日</w:t>
            </w:r>
          </w:p>
        </w:tc>
      </w:tr>
    </w:tbl>
    <w:p w:rsidR="00884F6C" w:rsidRDefault="00884F6C" w:rsidP="00884F6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0A7123" w:rsidRPr="000A7123" w:rsidRDefault="000A7123" w:rsidP="000A7123">
      <w:pPr>
        <w:spacing w:afterLines="50" w:after="156"/>
        <w:jc w:val="left"/>
        <w:rPr>
          <w:rFonts w:asciiTheme="minorEastAsia" w:hAnsiTheme="minorEastAsia"/>
          <w:szCs w:val="21"/>
        </w:rPr>
      </w:pPr>
      <w:r w:rsidRPr="000A7123">
        <w:rPr>
          <w:rFonts w:asciiTheme="minorEastAsia" w:hAnsiTheme="minorEastAsia" w:hint="eastAsia"/>
          <w:szCs w:val="21"/>
        </w:rPr>
        <w:lastRenderedPageBreak/>
        <w:t>附件2：</w:t>
      </w:r>
    </w:p>
    <w:p w:rsidR="00884F6C" w:rsidRPr="0023415F" w:rsidRDefault="00884F6C" w:rsidP="00884F6C">
      <w:pPr>
        <w:spacing w:afterLines="50" w:after="156"/>
        <w:jc w:val="center"/>
        <w:rPr>
          <w:rFonts w:ascii="黑体" w:eastAsia="黑体"/>
          <w:szCs w:val="21"/>
        </w:rPr>
      </w:pPr>
      <w:r w:rsidRPr="00995B06">
        <w:rPr>
          <w:rFonts w:ascii="黑体" w:eastAsia="黑体" w:hint="eastAsia"/>
          <w:sz w:val="32"/>
          <w:szCs w:val="44"/>
        </w:rPr>
        <w:t>北京体育大学研究生学位论文</w:t>
      </w:r>
      <w:r w:rsidR="00564984">
        <w:rPr>
          <w:rFonts w:ascii="黑体" w:eastAsia="黑体" w:hint="eastAsia"/>
          <w:sz w:val="32"/>
          <w:szCs w:val="44"/>
        </w:rPr>
        <w:t>周期检查</w:t>
      </w:r>
      <w:r w:rsidRPr="00995B06">
        <w:rPr>
          <w:rFonts w:ascii="黑体" w:eastAsia="黑体" w:hint="eastAsia"/>
          <w:sz w:val="32"/>
          <w:szCs w:val="44"/>
        </w:rPr>
        <w:t>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635"/>
        <w:gridCol w:w="1642"/>
        <w:gridCol w:w="1642"/>
        <w:gridCol w:w="1643"/>
        <w:gridCol w:w="1805"/>
      </w:tblGrid>
      <w:tr w:rsidR="00884F6C" w:rsidRPr="00D84EB8" w:rsidTr="00CB77AC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:rsidR="00884F6C" w:rsidRPr="00D84EB8" w:rsidRDefault="00884F6C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基本信息</w:t>
            </w:r>
          </w:p>
        </w:tc>
      </w:tr>
      <w:tr w:rsidR="00884F6C" w:rsidRPr="00D84EB8" w:rsidTr="00CB77AC">
        <w:tc>
          <w:tcPr>
            <w:tcW w:w="1641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884F6C" w:rsidRPr="00D84EB8" w:rsidTr="00CB77AC">
        <w:tc>
          <w:tcPr>
            <w:tcW w:w="1641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884F6C" w:rsidRPr="00D84EB8" w:rsidTr="00CB77AC">
        <w:tc>
          <w:tcPr>
            <w:tcW w:w="1641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884F6C" w:rsidRPr="00D84EB8" w:rsidTr="00CB77AC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:rsidR="00884F6C" w:rsidRPr="00D84EB8" w:rsidRDefault="00884F6C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论文</w:t>
            </w:r>
            <w:r w:rsidR="00564984">
              <w:rPr>
                <w:rFonts w:ascii="宋体" w:hAnsi="宋体" w:hint="eastAsia"/>
              </w:rPr>
              <w:t>周期检查</w:t>
            </w:r>
            <w:r>
              <w:rPr>
                <w:rFonts w:ascii="宋体" w:hAnsi="宋体" w:hint="eastAsia"/>
              </w:rPr>
              <w:t>内容</w:t>
            </w:r>
          </w:p>
        </w:tc>
      </w:tr>
      <w:tr w:rsidR="00884F6C" w:rsidRPr="00D84EB8" w:rsidTr="00CB77AC">
        <w:trPr>
          <w:trHeight w:val="3499"/>
        </w:trPr>
        <w:tc>
          <w:tcPr>
            <w:tcW w:w="10008" w:type="dxa"/>
            <w:gridSpan w:val="6"/>
            <w:shd w:val="clear" w:color="auto" w:fill="auto"/>
          </w:tcPr>
          <w:p w:rsidR="00884F6C" w:rsidRDefault="000A7123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论文研究</w:t>
            </w:r>
            <w:r w:rsidR="00884F6C" w:rsidRPr="00AE7947">
              <w:rPr>
                <w:rFonts w:ascii="宋体" w:hAnsi="宋体" w:hint="eastAsia"/>
              </w:rPr>
              <w:t>中存在的主要问题及</w:t>
            </w:r>
            <w:r w:rsidR="00FC495D">
              <w:rPr>
                <w:rFonts w:ascii="宋体" w:hAnsi="宋体" w:hint="eastAsia"/>
              </w:rPr>
              <w:t>下一步研究</w:t>
            </w:r>
            <w:r>
              <w:rPr>
                <w:rFonts w:ascii="宋体" w:hAnsi="宋体" w:hint="eastAsia"/>
              </w:rPr>
              <w:t>建议</w:t>
            </w:r>
          </w:p>
          <w:p w:rsidR="00884F6C" w:rsidRDefault="00884F6C" w:rsidP="00CB77AC">
            <w:pPr>
              <w:spacing w:beforeLines="50" w:before="156"/>
              <w:rPr>
                <w:rFonts w:ascii="宋体" w:hAnsi="宋体"/>
              </w:rPr>
            </w:pPr>
          </w:p>
          <w:p w:rsidR="000A7123" w:rsidRDefault="000A7123" w:rsidP="00CB77AC">
            <w:pPr>
              <w:spacing w:beforeLines="50" w:before="156"/>
              <w:rPr>
                <w:rFonts w:ascii="宋体" w:hAnsi="宋体"/>
              </w:rPr>
            </w:pPr>
          </w:p>
          <w:p w:rsidR="00884F6C" w:rsidRDefault="00884F6C" w:rsidP="00CB77AC">
            <w:pPr>
              <w:spacing w:beforeLines="50" w:before="156"/>
              <w:rPr>
                <w:rFonts w:ascii="宋体" w:hAnsi="宋体"/>
              </w:rPr>
            </w:pPr>
          </w:p>
          <w:p w:rsidR="00884F6C" w:rsidRDefault="00884F6C" w:rsidP="00CB77AC">
            <w:pPr>
              <w:spacing w:beforeLines="50" w:before="156"/>
              <w:rPr>
                <w:rFonts w:ascii="宋体" w:hAnsi="宋体"/>
              </w:rPr>
            </w:pPr>
          </w:p>
          <w:p w:rsidR="00FC495D" w:rsidRDefault="00FC495D" w:rsidP="00CB77AC">
            <w:pPr>
              <w:spacing w:beforeLines="50" w:before="156"/>
              <w:rPr>
                <w:rFonts w:ascii="宋体" w:hAnsi="宋体"/>
              </w:rPr>
            </w:pPr>
          </w:p>
          <w:p w:rsidR="00FC495D" w:rsidRDefault="00FC495D" w:rsidP="00CB77AC">
            <w:pPr>
              <w:spacing w:beforeLines="50" w:before="156"/>
              <w:rPr>
                <w:rFonts w:ascii="宋体" w:hAnsi="宋体"/>
              </w:rPr>
            </w:pPr>
          </w:p>
          <w:p w:rsidR="00FC495D" w:rsidRDefault="00FC495D" w:rsidP="00CB77AC">
            <w:pPr>
              <w:spacing w:beforeLines="50" w:before="156"/>
              <w:rPr>
                <w:rFonts w:ascii="宋体" w:hAnsi="宋体"/>
              </w:rPr>
            </w:pPr>
          </w:p>
          <w:p w:rsidR="00FC495D" w:rsidRPr="00FC495D" w:rsidRDefault="00FC495D" w:rsidP="00CB77AC">
            <w:pPr>
              <w:spacing w:beforeLines="50" w:before="156"/>
              <w:rPr>
                <w:rFonts w:ascii="宋体" w:hAnsi="宋体"/>
              </w:rPr>
            </w:pPr>
          </w:p>
          <w:p w:rsidR="00884F6C" w:rsidRPr="00CE19AA" w:rsidRDefault="00884F6C" w:rsidP="00CB77AC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884F6C" w:rsidRPr="00D84EB8" w:rsidTr="00FC495D">
        <w:trPr>
          <w:trHeight w:val="4097"/>
        </w:trPr>
        <w:tc>
          <w:tcPr>
            <w:tcW w:w="1641" w:type="dxa"/>
            <w:shd w:val="clear" w:color="auto" w:fill="auto"/>
            <w:vAlign w:val="center"/>
          </w:tcPr>
          <w:p w:rsidR="00884F6C" w:rsidRDefault="00884F6C" w:rsidP="00CB77A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论文中期</w:t>
            </w:r>
          </w:p>
          <w:p w:rsidR="00884F6C" w:rsidRDefault="00884F6C" w:rsidP="00CB77A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检查专家</w:t>
            </w:r>
          </w:p>
          <w:p w:rsidR="00884F6C" w:rsidRDefault="00884F6C" w:rsidP="00CB77A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  <w:p w:rsidR="00FC495D" w:rsidRPr="00FC495D" w:rsidRDefault="00FC495D" w:rsidP="00FC495D">
            <w:pPr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8367" w:type="dxa"/>
            <w:gridSpan w:val="5"/>
            <w:shd w:val="clear" w:color="auto" w:fill="auto"/>
          </w:tcPr>
          <w:p w:rsidR="00884F6C" w:rsidRDefault="00884F6C" w:rsidP="005517A1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1.与开题报告书的</w:t>
            </w:r>
            <w:r w:rsidRPr="0091271D">
              <w:rPr>
                <w:rFonts w:ascii="宋体" w:hAnsi="宋体" w:hint="eastAsia"/>
              </w:rPr>
              <w:t>论文研究方向、研究内容是否一致</w:t>
            </w:r>
            <w:r>
              <w:rPr>
                <w:rFonts w:ascii="宋体" w:hAnsi="宋体" w:hint="eastAsia"/>
              </w:rPr>
              <w:t xml:space="preserve">？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□一致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微调整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□改题</w:t>
            </w:r>
          </w:p>
          <w:p w:rsidR="00884F6C" w:rsidRPr="00D84EB8" w:rsidRDefault="00884F6C" w:rsidP="00CB77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2.论文</w:t>
            </w:r>
            <w:r w:rsidR="00564984">
              <w:rPr>
                <w:rFonts w:ascii="宋体" w:hAnsi="宋体" w:hint="eastAsia"/>
              </w:rPr>
              <w:t>周期检查</w:t>
            </w:r>
            <w:r>
              <w:rPr>
                <w:rFonts w:ascii="宋体" w:hAnsi="宋体" w:hint="eastAsia"/>
              </w:rPr>
              <w:t xml:space="preserve">专家组意见 </w:t>
            </w:r>
            <w:r>
              <w:rPr>
                <w:rFonts w:ascii="宋体" w:hAnsi="宋体"/>
              </w:rPr>
              <w:t xml:space="preserve">                         </w:t>
            </w:r>
            <w:r w:rsidRPr="00CF04FB">
              <w:rPr>
                <w:rFonts w:ascii="宋体" w:hAnsi="宋体" w:hint="eastAsia"/>
                <w:b/>
                <w:sz w:val="24"/>
              </w:rPr>
              <w:t xml:space="preserve">□通过 </w:t>
            </w:r>
            <w:r w:rsidRPr="00CF04FB">
              <w:rPr>
                <w:rFonts w:ascii="宋体" w:hAnsi="宋体"/>
                <w:b/>
                <w:sz w:val="24"/>
              </w:rPr>
              <w:t xml:space="preserve"> </w:t>
            </w:r>
            <w:r w:rsidRPr="00CF04FB">
              <w:rPr>
                <w:rFonts w:ascii="宋体" w:hAnsi="宋体" w:hint="eastAsia"/>
                <w:b/>
                <w:sz w:val="24"/>
              </w:rPr>
              <w:t>□重点关注</w:t>
            </w:r>
          </w:p>
          <w:p w:rsidR="00884F6C" w:rsidRDefault="00884F6C" w:rsidP="00CB77AC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论文</w:t>
            </w:r>
            <w:r w:rsidR="00564984">
              <w:rPr>
                <w:rFonts w:ascii="黑体" w:eastAsia="黑体" w:hint="eastAsia"/>
                <w:sz w:val="24"/>
              </w:rPr>
              <w:t>周期检查</w:t>
            </w:r>
            <w:r>
              <w:rPr>
                <w:rFonts w:ascii="黑体" w:eastAsia="黑体" w:hint="eastAsia"/>
                <w:sz w:val="24"/>
              </w:rPr>
              <w:t>专家组</w:t>
            </w:r>
            <w:r w:rsidRPr="00D84EB8">
              <w:rPr>
                <w:rFonts w:ascii="黑体" w:eastAsia="黑体" w:hint="eastAsia"/>
                <w:sz w:val="24"/>
              </w:rPr>
              <w:t>签字：</w:t>
            </w:r>
          </w:p>
          <w:p w:rsidR="00884F6C" w:rsidRDefault="00884F6C" w:rsidP="00CB77AC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FC495D" w:rsidRDefault="00FC495D" w:rsidP="00CB77AC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FC495D" w:rsidRDefault="00FC495D" w:rsidP="00CB77AC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884F6C" w:rsidRDefault="00884F6C" w:rsidP="00CB77AC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884F6C" w:rsidRPr="00D84EB8" w:rsidRDefault="00884F6C" w:rsidP="00CB77AC">
            <w:pPr>
              <w:spacing w:line="360" w:lineRule="auto"/>
              <w:ind w:leftChars="2934" w:left="6161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884F6C" w:rsidRPr="00D84EB8" w:rsidTr="00CB77AC">
        <w:trPr>
          <w:trHeight w:val="994"/>
        </w:trPr>
        <w:tc>
          <w:tcPr>
            <w:tcW w:w="1641" w:type="dxa"/>
            <w:shd w:val="clear" w:color="auto" w:fill="auto"/>
            <w:vAlign w:val="center"/>
          </w:tcPr>
          <w:p w:rsidR="00884F6C" w:rsidRPr="00D84EB8" w:rsidRDefault="00FC495D" w:rsidP="00CB77AC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培养单位</w:t>
            </w:r>
          </w:p>
          <w:p w:rsidR="00884F6C" w:rsidRPr="00D84EB8" w:rsidRDefault="00884F6C" w:rsidP="00CB77AC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8367" w:type="dxa"/>
            <w:gridSpan w:val="5"/>
            <w:shd w:val="clear" w:color="auto" w:fill="auto"/>
          </w:tcPr>
          <w:p w:rsidR="00884F6C" w:rsidRPr="00D84EB8" w:rsidRDefault="00884F6C" w:rsidP="00CB77AC">
            <w:pPr>
              <w:spacing w:line="480" w:lineRule="auto"/>
              <w:rPr>
                <w:rFonts w:ascii="黑体" w:eastAsia="黑体"/>
                <w:sz w:val="24"/>
              </w:rPr>
            </w:pPr>
          </w:p>
          <w:p w:rsidR="00884F6C" w:rsidRPr="00D84EB8" w:rsidRDefault="00884F6C" w:rsidP="00CB77AC">
            <w:pPr>
              <w:spacing w:line="48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签字：     </w:t>
            </w:r>
            <w:r>
              <w:rPr>
                <w:rFonts w:ascii="黑体" w:eastAsia="黑体"/>
                <w:sz w:val="24"/>
              </w:rPr>
              <w:t xml:space="preserve">          </w:t>
            </w:r>
            <w:r>
              <w:rPr>
                <w:rFonts w:ascii="黑体" w:eastAsia="黑体" w:hint="eastAsia"/>
                <w:sz w:val="24"/>
              </w:rPr>
              <w:t>学院盖章：</w:t>
            </w:r>
            <w:r>
              <w:rPr>
                <w:rFonts w:ascii="黑体" w:eastAsia="黑体"/>
                <w:sz w:val="24"/>
              </w:rPr>
              <w:t xml:space="preserve">    </w:t>
            </w:r>
            <w:r w:rsidRPr="00D84EB8">
              <w:rPr>
                <w:rFonts w:ascii="黑体" w:eastAsia="黑体" w:hint="eastAsia"/>
                <w:sz w:val="24"/>
              </w:rPr>
              <w:t xml:space="preserve">              年   月   日</w:t>
            </w:r>
          </w:p>
        </w:tc>
      </w:tr>
    </w:tbl>
    <w:p w:rsidR="00C83113" w:rsidRDefault="00C83113" w:rsidP="00FC495D">
      <w:pPr>
        <w:sectPr w:rsidR="00C83113" w:rsidSect="00884F6C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C83113" w:rsidRPr="00C83113" w:rsidRDefault="00C83113" w:rsidP="00C83113">
      <w:pPr>
        <w:spacing w:afterLines="50" w:after="156"/>
        <w:jc w:val="left"/>
        <w:rPr>
          <w:rFonts w:ascii="宋体" w:eastAsia="宋体" w:hAnsi="宋体"/>
          <w:sz w:val="28"/>
          <w:szCs w:val="28"/>
        </w:rPr>
      </w:pPr>
      <w:r w:rsidRPr="00C83113">
        <w:rPr>
          <w:rFonts w:ascii="宋体" w:eastAsia="宋体" w:hAnsi="宋体" w:hint="eastAsia"/>
          <w:sz w:val="28"/>
          <w:szCs w:val="28"/>
        </w:rPr>
        <w:lastRenderedPageBreak/>
        <w:t>附件3：</w:t>
      </w:r>
    </w:p>
    <w:p w:rsidR="00C83113" w:rsidRPr="0023415F" w:rsidRDefault="00C83113" w:rsidP="00C83113">
      <w:pPr>
        <w:spacing w:afterLines="50" w:after="156"/>
        <w:jc w:val="center"/>
        <w:rPr>
          <w:rFonts w:ascii="黑体" w:eastAsia="黑体"/>
          <w:szCs w:val="21"/>
        </w:rPr>
      </w:pPr>
      <w:r w:rsidRPr="00995B06">
        <w:rPr>
          <w:rFonts w:ascii="黑体" w:eastAsia="黑体" w:hint="eastAsia"/>
          <w:sz w:val="32"/>
          <w:szCs w:val="44"/>
        </w:rPr>
        <w:t>北京体育大学研究生学位论文</w:t>
      </w:r>
      <w:r w:rsidR="00564984">
        <w:rPr>
          <w:rFonts w:ascii="黑体" w:eastAsia="黑体" w:hint="eastAsia"/>
          <w:sz w:val="32"/>
          <w:szCs w:val="44"/>
        </w:rPr>
        <w:t>周期检查</w:t>
      </w:r>
      <w:r>
        <w:rPr>
          <w:rFonts w:ascii="黑体" w:eastAsia="黑体" w:hint="eastAsia"/>
          <w:sz w:val="32"/>
          <w:szCs w:val="44"/>
        </w:rPr>
        <w:t>改进计划</w:t>
      </w:r>
      <w:r w:rsidRPr="00995B06">
        <w:rPr>
          <w:rFonts w:ascii="黑体" w:eastAsia="黑体" w:hint="eastAsia"/>
          <w:sz w:val="32"/>
          <w:szCs w:val="44"/>
        </w:rPr>
        <w:t>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635"/>
        <w:gridCol w:w="1642"/>
        <w:gridCol w:w="1642"/>
        <w:gridCol w:w="1643"/>
        <w:gridCol w:w="1805"/>
      </w:tblGrid>
      <w:tr w:rsidR="00C83113" w:rsidRPr="00D84EB8" w:rsidTr="00CB77AC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:rsidR="00C83113" w:rsidRPr="00D84EB8" w:rsidRDefault="00C83113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基本信息</w:t>
            </w:r>
          </w:p>
        </w:tc>
      </w:tr>
      <w:tr w:rsidR="00C83113" w:rsidRPr="00D84EB8" w:rsidTr="00CB77AC">
        <w:tc>
          <w:tcPr>
            <w:tcW w:w="1641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C83113" w:rsidRPr="00D84EB8" w:rsidTr="00CB77AC">
        <w:tc>
          <w:tcPr>
            <w:tcW w:w="1641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C83113" w:rsidRPr="00D84EB8" w:rsidTr="00CB77AC">
        <w:tc>
          <w:tcPr>
            <w:tcW w:w="1641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:rsidR="00C83113" w:rsidRPr="00D84EB8" w:rsidRDefault="00C83113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C83113" w:rsidRPr="00D84EB8" w:rsidTr="00CB77AC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:rsidR="00C83113" w:rsidRPr="00D84EB8" w:rsidRDefault="00C83113" w:rsidP="00CB77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学位论文下一步的工作计划</w:t>
            </w:r>
          </w:p>
        </w:tc>
      </w:tr>
      <w:tr w:rsidR="00C83113" w:rsidRPr="00D84EB8" w:rsidTr="00582FC8">
        <w:trPr>
          <w:trHeight w:val="7337"/>
        </w:trPr>
        <w:tc>
          <w:tcPr>
            <w:tcW w:w="10008" w:type="dxa"/>
            <w:gridSpan w:val="6"/>
            <w:shd w:val="clear" w:color="auto" w:fill="auto"/>
          </w:tcPr>
          <w:p w:rsidR="00C83113" w:rsidRDefault="00736FDB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</w:t>
            </w:r>
            <w:r w:rsidR="00564984">
              <w:rPr>
                <w:rFonts w:ascii="宋体" w:hAnsi="宋体" w:hint="eastAsia"/>
              </w:rPr>
              <w:t>周期检查</w:t>
            </w:r>
            <w:r>
              <w:rPr>
                <w:rFonts w:ascii="宋体" w:hAnsi="宋体" w:hint="eastAsia"/>
              </w:rPr>
              <w:t>专家题提出的意见的改进措施及下一步的工作计划</w:t>
            </w: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Pr="00FC495D" w:rsidRDefault="00C83113" w:rsidP="00CB77AC">
            <w:pPr>
              <w:spacing w:beforeLines="50" w:before="156"/>
              <w:rPr>
                <w:rFonts w:ascii="宋体" w:hAnsi="宋体"/>
              </w:rPr>
            </w:pPr>
          </w:p>
          <w:p w:rsidR="00C83113" w:rsidRPr="00582FC8" w:rsidRDefault="00C83113" w:rsidP="00CB77AC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582FC8" w:rsidRPr="00D84EB8" w:rsidTr="00CB77AC">
        <w:trPr>
          <w:trHeight w:val="1262"/>
        </w:trPr>
        <w:tc>
          <w:tcPr>
            <w:tcW w:w="1641" w:type="dxa"/>
            <w:shd w:val="clear" w:color="auto" w:fill="auto"/>
            <w:vAlign w:val="center"/>
          </w:tcPr>
          <w:p w:rsidR="00582FC8" w:rsidRDefault="00582FC8" w:rsidP="00CB77A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>导师意见</w:t>
            </w:r>
          </w:p>
          <w:p w:rsidR="00582FC8" w:rsidRPr="000A7123" w:rsidRDefault="00582FC8" w:rsidP="00CB77AC">
            <w:pPr>
              <w:spacing w:line="300" w:lineRule="exact"/>
              <w:rPr>
                <w:rFonts w:ascii="黑体" w:eastAsia="黑体"/>
                <w:sz w:val="24"/>
              </w:rPr>
            </w:pPr>
            <w:r w:rsidRPr="00D84EB8"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8367" w:type="dxa"/>
            <w:gridSpan w:val="5"/>
            <w:shd w:val="clear" w:color="auto" w:fill="auto"/>
          </w:tcPr>
          <w:p w:rsidR="00582FC8" w:rsidRPr="00D84EB8" w:rsidRDefault="00582FC8" w:rsidP="00CB77AC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□同意提交 </w:t>
            </w:r>
            <w:r>
              <w:rPr>
                <w:rFonts w:ascii="黑体" w:eastAsia="黑体" w:hAnsi="黑体"/>
                <w:sz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□不同意提交</w:t>
            </w:r>
          </w:p>
          <w:p w:rsidR="00582FC8" w:rsidRDefault="00582FC8" w:rsidP="00CB77AC">
            <w:pPr>
              <w:spacing w:line="36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      </w:t>
            </w:r>
          </w:p>
          <w:p w:rsidR="00582FC8" w:rsidRPr="00D84EB8" w:rsidRDefault="00582FC8" w:rsidP="00CB77AC">
            <w:pPr>
              <w:spacing w:line="36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                签字：                  年   月   日</w:t>
            </w:r>
          </w:p>
        </w:tc>
      </w:tr>
    </w:tbl>
    <w:p w:rsidR="00C83113" w:rsidRPr="001F1690" w:rsidRDefault="00C83113" w:rsidP="00FC495D"/>
    <w:p w:rsidR="00C83113" w:rsidRDefault="00C83113" w:rsidP="00FC495D">
      <w:pPr>
        <w:sectPr w:rsidR="00C83113" w:rsidSect="00884F6C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E2534C" w:rsidRPr="000A7123" w:rsidRDefault="00E2534C" w:rsidP="00E2534C">
      <w:pPr>
        <w:spacing w:afterLines="50" w:after="156"/>
        <w:jc w:val="left"/>
        <w:rPr>
          <w:rFonts w:asciiTheme="minorEastAsia" w:hAnsiTheme="minorEastAsia"/>
          <w:szCs w:val="21"/>
        </w:rPr>
      </w:pPr>
      <w:r w:rsidRPr="000A7123">
        <w:rPr>
          <w:rFonts w:asciiTheme="minorEastAsia" w:hAnsiTheme="minorEastAsia" w:hint="eastAsia"/>
          <w:szCs w:val="21"/>
        </w:rPr>
        <w:lastRenderedPageBreak/>
        <w:t>附件</w:t>
      </w:r>
      <w:r w:rsidR="00C83113">
        <w:rPr>
          <w:rFonts w:asciiTheme="minorEastAsia" w:hAnsiTheme="minorEastAsia"/>
          <w:szCs w:val="21"/>
        </w:rPr>
        <w:t>4</w:t>
      </w:r>
      <w:r w:rsidRPr="000A7123">
        <w:rPr>
          <w:rFonts w:asciiTheme="minorEastAsia" w:hAnsiTheme="minorEastAsia" w:hint="eastAsia"/>
          <w:szCs w:val="21"/>
        </w:rPr>
        <w:t>：</w:t>
      </w:r>
    </w:p>
    <w:p w:rsidR="00E2534C" w:rsidRPr="0023415F" w:rsidRDefault="00E2534C" w:rsidP="00E2534C">
      <w:pPr>
        <w:spacing w:afterLines="50" w:after="156"/>
        <w:jc w:val="center"/>
        <w:rPr>
          <w:rFonts w:ascii="黑体" w:eastAsia="黑体"/>
          <w:szCs w:val="21"/>
        </w:rPr>
      </w:pPr>
      <w:r w:rsidRPr="00995B06">
        <w:rPr>
          <w:rFonts w:ascii="黑体" w:eastAsia="黑体" w:hint="eastAsia"/>
          <w:sz w:val="32"/>
          <w:szCs w:val="44"/>
        </w:rPr>
        <w:t>北京体育大学研究生学位论文</w:t>
      </w:r>
      <w:r w:rsidR="00564984">
        <w:rPr>
          <w:rFonts w:ascii="黑体" w:eastAsia="黑体" w:hint="eastAsia"/>
          <w:sz w:val="32"/>
          <w:szCs w:val="44"/>
        </w:rPr>
        <w:t>周期检查</w:t>
      </w:r>
      <w:r>
        <w:rPr>
          <w:rFonts w:ascii="黑体" w:eastAsia="黑体" w:hint="eastAsia"/>
          <w:sz w:val="32"/>
          <w:szCs w:val="44"/>
        </w:rPr>
        <w:t>记录单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635"/>
        <w:gridCol w:w="1642"/>
        <w:gridCol w:w="1642"/>
        <w:gridCol w:w="1643"/>
        <w:gridCol w:w="1805"/>
      </w:tblGrid>
      <w:tr w:rsidR="00E2534C" w:rsidRPr="00D84EB8" w:rsidTr="00CB77AC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:rsidR="00E2534C" w:rsidRPr="00D84EB8" w:rsidRDefault="00E2534C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基本信息</w:t>
            </w:r>
          </w:p>
        </w:tc>
      </w:tr>
      <w:tr w:rsidR="00E2534C" w:rsidRPr="00D84EB8" w:rsidTr="00CB77AC">
        <w:tc>
          <w:tcPr>
            <w:tcW w:w="1641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E2534C" w:rsidRPr="00D84EB8" w:rsidTr="00CB77AC">
        <w:tc>
          <w:tcPr>
            <w:tcW w:w="1641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E2534C" w:rsidRPr="00D84EB8" w:rsidTr="00CB77AC">
        <w:tc>
          <w:tcPr>
            <w:tcW w:w="1641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 w:rsidRPr="00D84EB8"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E2534C" w:rsidRPr="00D84EB8" w:rsidTr="00CB77AC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:rsidR="00E2534C" w:rsidRPr="00D84EB8" w:rsidRDefault="00E2534C" w:rsidP="00CB77AC">
            <w:pPr>
              <w:spacing w:line="360" w:lineRule="auto"/>
              <w:rPr>
                <w:rFonts w:ascii="宋体" w:hAnsi="宋体"/>
                <w:sz w:val="24"/>
              </w:rPr>
            </w:pPr>
            <w:r w:rsidRPr="00D84EB8">
              <w:rPr>
                <w:rFonts w:ascii="宋体" w:hAnsi="宋体" w:hint="eastAsia"/>
              </w:rPr>
              <w:t>论文</w:t>
            </w:r>
            <w:r w:rsidR="00564984">
              <w:rPr>
                <w:rFonts w:ascii="宋体" w:hAnsi="宋体" w:hint="eastAsia"/>
              </w:rPr>
              <w:t>周期检查</w:t>
            </w:r>
            <w:r w:rsidR="00E06394">
              <w:rPr>
                <w:rFonts w:ascii="宋体" w:hAnsi="宋体" w:hint="eastAsia"/>
              </w:rPr>
              <w:t>记录</w:t>
            </w:r>
          </w:p>
        </w:tc>
      </w:tr>
      <w:tr w:rsidR="00C072FB" w:rsidRPr="00D84EB8" w:rsidTr="006A76F9">
        <w:trPr>
          <w:trHeight w:val="8471"/>
        </w:trPr>
        <w:tc>
          <w:tcPr>
            <w:tcW w:w="10008" w:type="dxa"/>
            <w:gridSpan w:val="6"/>
            <w:shd w:val="clear" w:color="auto" w:fill="auto"/>
          </w:tcPr>
          <w:p w:rsidR="00C072FB" w:rsidRDefault="00564984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周期检查</w:t>
            </w:r>
            <w:r w:rsidR="00C072FB">
              <w:rPr>
                <w:rFonts w:ascii="宋体" w:hAnsi="宋体" w:hint="eastAsia"/>
              </w:rPr>
              <w:t>时间：</w:t>
            </w:r>
          </w:p>
          <w:p w:rsidR="00C072FB" w:rsidRDefault="00564984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周期检查</w:t>
            </w:r>
            <w:r w:rsidR="00C072FB">
              <w:rPr>
                <w:rFonts w:ascii="宋体" w:hAnsi="宋体" w:hint="eastAsia"/>
              </w:rPr>
              <w:t>专家组名单：</w:t>
            </w:r>
          </w:p>
          <w:p w:rsidR="00C072FB" w:rsidRDefault="00564984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周期检查</w:t>
            </w:r>
            <w:r w:rsidR="00C072FB">
              <w:rPr>
                <w:rFonts w:ascii="宋体" w:hAnsi="宋体" w:hint="eastAsia"/>
              </w:rPr>
              <w:t>专家组具体意见：</w:t>
            </w: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培养单位约谈导师、学生情况：</w:t>
            </w: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Default="00C072FB" w:rsidP="00CB77A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培养单位督促、检查学生论文</w:t>
            </w:r>
            <w:r w:rsidR="00DA01A0">
              <w:rPr>
                <w:rFonts w:ascii="宋体" w:hAnsi="宋体" w:hint="eastAsia"/>
              </w:rPr>
              <w:t>进展</w:t>
            </w:r>
            <w:r>
              <w:rPr>
                <w:rFonts w:ascii="宋体" w:hAnsi="宋体" w:hint="eastAsia"/>
              </w:rPr>
              <w:t>的工作计划</w:t>
            </w:r>
          </w:p>
          <w:p w:rsidR="00C072FB" w:rsidRPr="00FC495D" w:rsidRDefault="00C072FB" w:rsidP="00CB77AC">
            <w:pPr>
              <w:spacing w:beforeLines="50" w:before="156"/>
              <w:rPr>
                <w:rFonts w:ascii="宋体" w:hAnsi="宋体"/>
              </w:rPr>
            </w:pPr>
          </w:p>
          <w:p w:rsidR="00C072FB" w:rsidRPr="00CE19AA" w:rsidRDefault="00C072FB" w:rsidP="00CB77AC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E2534C" w:rsidRPr="00D84EB8" w:rsidTr="00CB77AC">
        <w:trPr>
          <w:trHeight w:val="994"/>
        </w:trPr>
        <w:tc>
          <w:tcPr>
            <w:tcW w:w="1641" w:type="dxa"/>
            <w:shd w:val="clear" w:color="auto" w:fill="auto"/>
            <w:vAlign w:val="center"/>
          </w:tcPr>
          <w:p w:rsidR="00E2534C" w:rsidRPr="00D84EB8" w:rsidRDefault="00E2534C" w:rsidP="00CB77AC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培养单位</w:t>
            </w:r>
          </w:p>
          <w:p w:rsidR="00E2534C" w:rsidRPr="00D84EB8" w:rsidRDefault="00E2534C" w:rsidP="00CB77AC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8367" w:type="dxa"/>
            <w:gridSpan w:val="5"/>
            <w:shd w:val="clear" w:color="auto" w:fill="auto"/>
          </w:tcPr>
          <w:p w:rsidR="00E2534C" w:rsidRPr="00D84EB8" w:rsidRDefault="00E2534C" w:rsidP="00CB77AC">
            <w:pPr>
              <w:spacing w:line="480" w:lineRule="auto"/>
              <w:rPr>
                <w:rFonts w:ascii="黑体" w:eastAsia="黑体"/>
                <w:sz w:val="24"/>
              </w:rPr>
            </w:pPr>
          </w:p>
          <w:p w:rsidR="00E2534C" w:rsidRPr="00D84EB8" w:rsidRDefault="00E2534C" w:rsidP="00CB77AC">
            <w:pPr>
              <w:spacing w:line="480" w:lineRule="auto"/>
              <w:rPr>
                <w:rFonts w:ascii="黑体" w:eastAsia="黑体"/>
                <w:sz w:val="24"/>
              </w:rPr>
            </w:pPr>
            <w:r w:rsidRPr="00D84EB8">
              <w:rPr>
                <w:rFonts w:ascii="黑体" w:eastAsia="黑体" w:hint="eastAsia"/>
                <w:sz w:val="24"/>
              </w:rPr>
              <w:t xml:space="preserve">  签字：     </w:t>
            </w:r>
            <w:r>
              <w:rPr>
                <w:rFonts w:ascii="黑体" w:eastAsia="黑体"/>
                <w:sz w:val="24"/>
              </w:rPr>
              <w:t xml:space="preserve">          </w:t>
            </w:r>
            <w:r>
              <w:rPr>
                <w:rFonts w:ascii="黑体" w:eastAsia="黑体" w:hint="eastAsia"/>
                <w:sz w:val="24"/>
              </w:rPr>
              <w:t>学院盖章：</w:t>
            </w:r>
            <w:r>
              <w:rPr>
                <w:rFonts w:ascii="黑体" w:eastAsia="黑体"/>
                <w:sz w:val="24"/>
              </w:rPr>
              <w:t xml:space="preserve">    </w:t>
            </w:r>
            <w:r w:rsidRPr="00D84EB8">
              <w:rPr>
                <w:rFonts w:ascii="黑体" w:eastAsia="黑体" w:hint="eastAsia"/>
                <w:sz w:val="24"/>
              </w:rPr>
              <w:t xml:space="preserve">              年   月   日</w:t>
            </w:r>
          </w:p>
        </w:tc>
      </w:tr>
    </w:tbl>
    <w:p w:rsidR="00E2534C" w:rsidRPr="00E2534C" w:rsidRDefault="00E2534C" w:rsidP="00C072FB"/>
    <w:sectPr w:rsidR="00E2534C" w:rsidRPr="00E2534C" w:rsidSect="00884F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62" w:rsidRDefault="00411662" w:rsidP="00957B7B">
      <w:r>
        <w:separator/>
      </w:r>
    </w:p>
  </w:endnote>
  <w:endnote w:type="continuationSeparator" w:id="0">
    <w:p w:rsidR="00411662" w:rsidRDefault="00411662" w:rsidP="0095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62" w:rsidRDefault="00411662" w:rsidP="00957B7B">
      <w:r>
        <w:separator/>
      </w:r>
    </w:p>
  </w:footnote>
  <w:footnote w:type="continuationSeparator" w:id="0">
    <w:p w:rsidR="00411662" w:rsidRDefault="00411662" w:rsidP="0095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6C"/>
    <w:rsid w:val="00096E23"/>
    <w:rsid w:val="000A7123"/>
    <w:rsid w:val="000C31C8"/>
    <w:rsid w:val="000D095B"/>
    <w:rsid w:val="000E58BE"/>
    <w:rsid w:val="00125ED7"/>
    <w:rsid w:val="001419C8"/>
    <w:rsid w:val="0018751F"/>
    <w:rsid w:val="001E3987"/>
    <w:rsid w:val="001F1690"/>
    <w:rsid w:val="00220584"/>
    <w:rsid w:val="00252EB0"/>
    <w:rsid w:val="0029212F"/>
    <w:rsid w:val="00295E35"/>
    <w:rsid w:val="002F5FE3"/>
    <w:rsid w:val="003135A3"/>
    <w:rsid w:val="003374C3"/>
    <w:rsid w:val="003704F5"/>
    <w:rsid w:val="003B04CA"/>
    <w:rsid w:val="00403077"/>
    <w:rsid w:val="00411662"/>
    <w:rsid w:val="0042642C"/>
    <w:rsid w:val="00435185"/>
    <w:rsid w:val="0051795A"/>
    <w:rsid w:val="00535790"/>
    <w:rsid w:val="005517A1"/>
    <w:rsid w:val="00564984"/>
    <w:rsid w:val="00582FC8"/>
    <w:rsid w:val="005A7651"/>
    <w:rsid w:val="005B1F44"/>
    <w:rsid w:val="00654140"/>
    <w:rsid w:val="00657EF6"/>
    <w:rsid w:val="006A76F9"/>
    <w:rsid w:val="006D4E55"/>
    <w:rsid w:val="006E76F5"/>
    <w:rsid w:val="00736FDB"/>
    <w:rsid w:val="007A3DEE"/>
    <w:rsid w:val="00810523"/>
    <w:rsid w:val="00840951"/>
    <w:rsid w:val="008624F3"/>
    <w:rsid w:val="00884F6C"/>
    <w:rsid w:val="008C6934"/>
    <w:rsid w:val="008E0AD9"/>
    <w:rsid w:val="00957B7B"/>
    <w:rsid w:val="00983CD7"/>
    <w:rsid w:val="00A17304"/>
    <w:rsid w:val="00A97CF1"/>
    <w:rsid w:val="00AA196F"/>
    <w:rsid w:val="00BD2A31"/>
    <w:rsid w:val="00C072FB"/>
    <w:rsid w:val="00C83113"/>
    <w:rsid w:val="00CB77AC"/>
    <w:rsid w:val="00CD1CB0"/>
    <w:rsid w:val="00CE254E"/>
    <w:rsid w:val="00D20526"/>
    <w:rsid w:val="00D71A7F"/>
    <w:rsid w:val="00D73B6E"/>
    <w:rsid w:val="00DA01A0"/>
    <w:rsid w:val="00DF24B3"/>
    <w:rsid w:val="00E06394"/>
    <w:rsid w:val="00E2534C"/>
    <w:rsid w:val="00E5159E"/>
    <w:rsid w:val="00E95611"/>
    <w:rsid w:val="00EF53A7"/>
    <w:rsid w:val="00F04546"/>
    <w:rsid w:val="00F13F07"/>
    <w:rsid w:val="00F429E0"/>
    <w:rsid w:val="00F55D0E"/>
    <w:rsid w:val="00FC495D"/>
    <w:rsid w:val="00FF2B36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311DD"/>
  <w15:chartTrackingRefBased/>
  <w15:docId w15:val="{A4FE4555-A852-4639-9C6A-C081E481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F6C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5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B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7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马良</cp:lastModifiedBy>
  <cp:revision>53</cp:revision>
  <dcterms:created xsi:type="dcterms:W3CDTF">2021-09-27T01:16:00Z</dcterms:created>
  <dcterms:modified xsi:type="dcterms:W3CDTF">2022-09-08T08:07:00Z</dcterms:modified>
</cp:coreProperties>
</file>