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8"/>
        <w:tblW w:w="830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8"/>
        <w:gridCol w:w="3118"/>
        <w:gridCol w:w="1701"/>
        <w:gridCol w:w="2067"/>
      </w:tblGrid>
      <w:tr w14:paraId="34DFB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18" w:type="dxa"/>
          </w:tcPr>
          <w:p w14:paraId="0DE0AFEF">
            <w:pPr>
              <w:jc w:val="left"/>
              <w:rPr>
                <w:rFonts w:ascii="宋体" w:hAnsi="宋体" w:eastAsia="宋体"/>
                <w:sz w:val="28"/>
                <w:szCs w:val="28"/>
              </w:rPr>
            </w:pPr>
            <w:r>
              <w:rPr>
                <w:rFonts w:hint="eastAsia" w:ascii="宋体" w:hAnsi="宋体" w:eastAsia="宋体"/>
                <w:sz w:val="28"/>
                <w:szCs w:val="28"/>
              </w:rPr>
              <w:t>分类号：</w:t>
            </w:r>
          </w:p>
        </w:tc>
        <w:tc>
          <w:tcPr>
            <w:tcW w:w="3118" w:type="dxa"/>
          </w:tcPr>
          <w:p w14:paraId="1936A10A">
            <w:pPr>
              <w:jc w:val="left"/>
              <w:rPr>
                <w:rFonts w:ascii="宋体" w:hAnsi="宋体" w:eastAsia="宋体"/>
                <w:sz w:val="28"/>
                <w:szCs w:val="28"/>
              </w:rPr>
            </w:pPr>
          </w:p>
        </w:tc>
        <w:tc>
          <w:tcPr>
            <w:tcW w:w="1701" w:type="dxa"/>
          </w:tcPr>
          <w:p w14:paraId="337F7831">
            <w:pPr>
              <w:jc w:val="left"/>
              <w:rPr>
                <w:rFonts w:ascii="宋体" w:hAnsi="宋体" w:eastAsia="宋体"/>
                <w:sz w:val="28"/>
                <w:szCs w:val="28"/>
              </w:rPr>
            </w:pPr>
            <w:r>
              <w:rPr>
                <w:rFonts w:hint="eastAsia" w:ascii="宋体" w:hAnsi="宋体" w:eastAsia="宋体"/>
                <w:sz w:val="28"/>
                <w:szCs w:val="28"/>
              </w:rPr>
              <w:t>学校代码：</w:t>
            </w:r>
          </w:p>
        </w:tc>
        <w:tc>
          <w:tcPr>
            <w:tcW w:w="2067" w:type="dxa"/>
          </w:tcPr>
          <w:p w14:paraId="1B6624A5">
            <w:pPr>
              <w:jc w:val="left"/>
              <w:rPr>
                <w:rFonts w:ascii="宋体" w:hAnsi="宋体" w:eastAsia="宋体"/>
                <w:sz w:val="28"/>
                <w:szCs w:val="28"/>
              </w:rPr>
            </w:pPr>
            <w:r>
              <w:rPr>
                <w:rFonts w:hint="eastAsia" w:ascii="宋体" w:hAnsi="宋体" w:eastAsia="宋体"/>
                <w:sz w:val="28"/>
                <w:szCs w:val="28"/>
              </w:rPr>
              <w:t>10043</w:t>
            </w:r>
          </w:p>
        </w:tc>
      </w:tr>
      <w:tr w14:paraId="08611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18" w:type="dxa"/>
          </w:tcPr>
          <w:p w14:paraId="13AF5DF3">
            <w:pPr>
              <w:jc w:val="left"/>
              <w:rPr>
                <w:rFonts w:ascii="宋体" w:hAnsi="宋体" w:eastAsia="宋体"/>
                <w:sz w:val="28"/>
                <w:szCs w:val="28"/>
              </w:rPr>
            </w:pPr>
            <w:r>
              <w:rPr>
                <w:rFonts w:hint="eastAsia" w:ascii="宋体" w:hAnsi="宋体" w:eastAsia="宋体"/>
                <w:sz w:val="28"/>
                <w:szCs w:val="28"/>
              </w:rPr>
              <w:t xml:space="preserve">密 </w:t>
            </w:r>
            <w:r>
              <w:rPr>
                <w:rFonts w:ascii="宋体" w:hAnsi="宋体" w:eastAsia="宋体"/>
                <w:sz w:val="28"/>
                <w:szCs w:val="28"/>
              </w:rPr>
              <w:t xml:space="preserve"> </w:t>
            </w:r>
            <w:r>
              <w:rPr>
                <w:rFonts w:hint="eastAsia" w:ascii="宋体" w:hAnsi="宋体" w:eastAsia="宋体"/>
                <w:sz w:val="28"/>
                <w:szCs w:val="28"/>
              </w:rPr>
              <w:t>级：</w:t>
            </w:r>
          </w:p>
        </w:tc>
        <w:tc>
          <w:tcPr>
            <w:tcW w:w="3118" w:type="dxa"/>
          </w:tcPr>
          <w:p w14:paraId="2F77A98C">
            <w:pPr>
              <w:jc w:val="left"/>
              <w:rPr>
                <w:rFonts w:ascii="宋体" w:hAnsi="宋体" w:eastAsia="宋体"/>
                <w:sz w:val="28"/>
                <w:szCs w:val="28"/>
              </w:rPr>
            </w:pPr>
          </w:p>
        </w:tc>
        <w:tc>
          <w:tcPr>
            <w:tcW w:w="1701" w:type="dxa"/>
          </w:tcPr>
          <w:p w14:paraId="4168DC19">
            <w:pPr>
              <w:jc w:val="left"/>
              <w:rPr>
                <w:rFonts w:ascii="宋体" w:hAnsi="宋体" w:eastAsia="宋体"/>
                <w:sz w:val="28"/>
                <w:szCs w:val="28"/>
              </w:rPr>
            </w:pPr>
            <w:r>
              <w:rPr>
                <w:rFonts w:hint="eastAsia" w:ascii="宋体" w:hAnsi="宋体" w:eastAsia="宋体"/>
                <w:sz w:val="28"/>
                <w:szCs w:val="28"/>
              </w:rPr>
              <w:t xml:space="preserve">学 </w:t>
            </w:r>
            <w:r>
              <w:rPr>
                <w:rFonts w:ascii="宋体" w:hAnsi="宋体" w:eastAsia="宋体"/>
                <w:sz w:val="28"/>
                <w:szCs w:val="28"/>
              </w:rPr>
              <w:t xml:space="preserve">   </w:t>
            </w:r>
            <w:r>
              <w:rPr>
                <w:rFonts w:hint="eastAsia" w:ascii="宋体" w:hAnsi="宋体" w:eastAsia="宋体"/>
                <w:sz w:val="28"/>
                <w:szCs w:val="28"/>
              </w:rPr>
              <w:t>号：</w:t>
            </w:r>
          </w:p>
        </w:tc>
        <w:tc>
          <w:tcPr>
            <w:tcW w:w="2067" w:type="dxa"/>
          </w:tcPr>
          <w:p w14:paraId="2EF2A466">
            <w:pPr>
              <w:jc w:val="left"/>
              <w:rPr>
                <w:rFonts w:ascii="宋体" w:hAnsi="宋体" w:eastAsia="宋体"/>
                <w:sz w:val="28"/>
                <w:szCs w:val="28"/>
              </w:rPr>
            </w:pPr>
          </w:p>
        </w:tc>
      </w:tr>
    </w:tbl>
    <w:p w14:paraId="338BB92A">
      <w:pPr>
        <w:rPr>
          <w:rFonts w:ascii="宋体" w:hAnsi="宋体" w:eastAsia="宋体"/>
          <w:sz w:val="28"/>
          <w:szCs w:val="28"/>
        </w:rPr>
      </w:pPr>
      <w:r>
        <w:rPr>
          <w:rFonts w:ascii="宋体" w:hAnsi="宋体" w:eastAsia="宋体"/>
          <w:sz w:val="28"/>
          <w:szCs w:val="28"/>
        </w:rPr>
        <w:drawing>
          <wp:anchor distT="0" distB="0" distL="114300" distR="114300" simplePos="0" relativeHeight="251661312" behindDoc="1" locked="0" layoutInCell="1" allowOverlap="1">
            <wp:simplePos x="0" y="0"/>
            <wp:positionH relativeFrom="column">
              <wp:posOffset>39370</wp:posOffset>
            </wp:positionH>
            <wp:positionV relativeFrom="paragraph">
              <wp:posOffset>83820</wp:posOffset>
            </wp:positionV>
            <wp:extent cx="848360" cy="811530"/>
            <wp:effectExtent l="0" t="0" r="8890" b="8255"/>
            <wp:wrapNone/>
            <wp:docPr id="2" name="图片 2" descr="F:\北京体育大学\CI设计\校徽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北京体育大学\CI设计\校徽2.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848360" cy="811336"/>
                    </a:xfrm>
                    <a:prstGeom prst="rect">
                      <a:avLst/>
                    </a:prstGeom>
                    <a:noFill/>
                    <a:ln>
                      <a:noFill/>
                    </a:ln>
                  </pic:spPr>
                </pic:pic>
              </a:graphicData>
            </a:graphic>
          </wp:anchor>
        </w:drawing>
      </w:r>
      <w:r>
        <w:rPr>
          <w:rFonts w:ascii="宋体" w:hAnsi="宋体" w:eastAsia="宋体"/>
          <w:sz w:val="28"/>
          <w:szCs w:val="28"/>
        </w:rPr>
        <w:drawing>
          <wp:anchor distT="0" distB="0" distL="114300" distR="114300" simplePos="0" relativeHeight="251660288" behindDoc="1" locked="0" layoutInCell="1" allowOverlap="1">
            <wp:simplePos x="0" y="0"/>
            <wp:positionH relativeFrom="column">
              <wp:posOffset>2972435</wp:posOffset>
            </wp:positionH>
            <wp:positionV relativeFrom="paragraph">
              <wp:posOffset>185420</wp:posOffset>
            </wp:positionV>
            <wp:extent cx="2223770" cy="716915"/>
            <wp:effectExtent l="0" t="0" r="5080" b="6985"/>
            <wp:wrapNone/>
            <wp:docPr id="5" name="图片 5" descr="F:\北京体育大学\CI设计\校名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F:\北京体育大学\CI设计\校名1.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223770" cy="716915"/>
                    </a:xfrm>
                    <a:prstGeom prst="rect">
                      <a:avLst/>
                    </a:prstGeom>
                    <a:noFill/>
                    <a:ln>
                      <a:noFill/>
                    </a:ln>
                  </pic:spPr>
                </pic:pic>
              </a:graphicData>
            </a:graphic>
          </wp:anchor>
        </w:drawing>
      </w:r>
    </w:p>
    <w:p w14:paraId="0238C1CB">
      <w:pPr>
        <w:rPr>
          <w:rFonts w:ascii="宋体" w:hAnsi="宋体" w:eastAsia="宋体"/>
          <w:sz w:val="28"/>
          <w:szCs w:val="28"/>
        </w:rPr>
      </w:pPr>
    </w:p>
    <w:p w14:paraId="52670E4F">
      <w:pPr>
        <w:rPr>
          <w:rFonts w:ascii="宋体" w:hAnsi="宋体" w:eastAsia="宋体"/>
          <w:sz w:val="28"/>
          <w:szCs w:val="28"/>
        </w:rPr>
      </w:pPr>
      <w:r>
        <w:rPr>
          <w:rFonts w:ascii="宋体" w:hAnsi="宋体" w:eastAsia="宋体"/>
          <w:sz w:val="28"/>
          <w:szCs w:val="28"/>
        </w:rPr>
        <mc:AlternateContent>
          <mc:Choice Requires="wps">
            <w:drawing>
              <wp:anchor distT="0" distB="0" distL="114300" distR="114300" simplePos="0" relativeHeight="251659264" behindDoc="0" locked="0" layoutInCell="1" allowOverlap="1">
                <wp:simplePos x="0" y="0"/>
                <wp:positionH relativeFrom="column">
                  <wp:posOffset>-1201420</wp:posOffset>
                </wp:positionH>
                <wp:positionV relativeFrom="paragraph">
                  <wp:posOffset>172720</wp:posOffset>
                </wp:positionV>
                <wp:extent cx="7557135" cy="21590"/>
                <wp:effectExtent l="0" t="0" r="24765" b="36195"/>
                <wp:wrapNone/>
                <wp:docPr id="4" name="直接连接符 4"/>
                <wp:cNvGraphicFramePr/>
                <a:graphic xmlns:a="http://schemas.openxmlformats.org/drawingml/2006/main">
                  <a:graphicData uri="http://schemas.microsoft.com/office/word/2010/wordprocessingShape">
                    <wps:wsp>
                      <wps:cNvCnPr/>
                      <wps:spPr>
                        <a:xfrm flipV="1">
                          <a:off x="0" y="0"/>
                          <a:ext cx="7557210" cy="2146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94.6pt;margin-top:13.6pt;height:1.7pt;width:595.05pt;z-index:251659264;mso-width-relative:page;mso-height-relative:page;" filled="f" stroked="t" coordsize="21600,21600" o:gfxdata="UEsDBAoAAAAAAIdO4kAAAAAAAAAAAAAAAAAEAAAAZHJzL1BLAwQUAAAACACHTuJAIQ8Dt9kAAAAL&#10;AQAADwAAAGRycy9kb3ducmV2LnhtbE2PwW7CMAyG75P2DpGRdoOkZWK0q4vGpG23SYNxD41pKxqn&#10;a1Jgb79wGifL8qff31+sLrYTJxp86xghmSkQxJUzLdcI39u36RKED5qN7hwTwi95WJX3d4XOjTvz&#10;F502oRYxhH2uEZoQ+lxKXzVktZ+5njjeDm6wOsR1qKUZ9DmG206mSi2k1S3HD43u6bWh6rgZLcJ6&#10;m83fzW78OH5mj/SyzhI//uwQHyaJegYR6BL+YbjqR3Uoo9PejWy86BCmyTJLI4uQPsV5JZRSGYg9&#10;wlwtQJaFvO1Q/gFQSwMEFAAAAAgAh07iQLhr4wfuAQAAvwMAAA4AAABkcnMvZTJvRG9jLnhtbK1T&#10;S44TMRDdI3EHy3vSSUgyo1Y6s5ho2CCIxGdfcdvdlvyTy5PPJbgAEjtYsWTPbRiOQdkdwjBsZkEv&#10;rHJV+ZXf8+vl1cEatpMRtXcNn4zGnEknfKtd1/B3b2+eXXKGCVwLxjvZ8KNEfrV6+mS5D7Wc+t6b&#10;VkZGIA7rfWh4n1KoqwpFLy3gyAfpqKh8tJBoG7uqjbAndGuq6Xi8qPY+tiF6IREpux6K/IQYHwPo&#10;ldJCrr24tdKlATVKA4koYa8D8lW5rVJSpNdKoUzMNJyYprLSEIq3ea1WS6i7CKHX4nQFeMwVHnCy&#10;oB0NPUOtIQG7jfofKKtF9OhVGglvq4FIUYRYTMYPtHnTQ5CFC0mN4Sw6/j9Y8Wq3iUy3DZ9x5sDS&#10;g999/Pbjw+ef3z/Revf1C5tlkfYBa+q9dpt42mHYxMz4oKJlyujwntxUNCBW7FAkPp4llofEBCUv&#10;5vOL6YTUF1SbTmaLgl4NMBkuREwvpLcsBw032mUFoIbdS0w0mlp/t+S08zfamPKKxrF9wxfP5xkd&#10;yJmKHEGhDcQOXccZmI4sL1IsiOiNbvPpjIOx216byHaQjVK+TJum/dWWR68B+6GvlAYLWZ3orzDa&#10;Nvzy/mnjCCSLN8iVo61vj0XFkqd3LWNOHszGub8vp//8d6t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IQ8Dt9kAAAALAQAADwAAAAAAAAABACAAAAAiAAAAZHJzL2Rvd25yZXYueG1sUEsBAhQAFAAA&#10;AAgAh07iQLhr4wfuAQAAvwMAAA4AAAAAAAAAAQAgAAAAKAEAAGRycy9lMm9Eb2MueG1sUEsFBgAA&#10;AAAGAAYAWQEAAIgFAAAAAA==&#10;">
                <v:fill on="f" focussize="0,0"/>
                <v:stroke weight="0.5pt" color="#000000 [3213]" miterlimit="8" joinstyle="miter"/>
                <v:imagedata o:title=""/>
                <o:lock v:ext="edit" aspectratio="f"/>
              </v:line>
            </w:pict>
          </mc:Fallback>
        </mc:AlternateContent>
      </w:r>
    </w:p>
    <w:p w14:paraId="42749520">
      <w:pPr>
        <w:spacing w:before="312" w:beforeLines="100"/>
        <w:ind w:left="844" w:leftChars="402" w:firstLine="6"/>
        <w:rPr>
          <w:rFonts w:ascii="黑体" w:hAnsi="黑体" w:eastAsia="黑体"/>
          <w:sz w:val="28"/>
          <w:szCs w:val="28"/>
          <w:u w:val="single"/>
        </w:rPr>
      </w:pPr>
      <w:r>
        <w:rPr>
          <w:rFonts w:hint="eastAsia" w:ascii="黑体" w:hAnsi="黑体" w:eastAsia="黑体"/>
          <w:sz w:val="32"/>
          <w:szCs w:val="28"/>
        </w:rPr>
        <w:t>论文题目：</w:t>
      </w:r>
      <w:r>
        <w:rPr>
          <w:rFonts w:hint="eastAsia" w:ascii="黑体" w:hAnsi="黑体" w:eastAsia="黑体"/>
          <w:sz w:val="28"/>
          <w:szCs w:val="28"/>
          <w:u w:val="single"/>
        </w:rPr>
        <w:t xml:space="preserve"> </w:t>
      </w:r>
      <w:r>
        <w:rPr>
          <w:rFonts w:ascii="黑体" w:hAnsi="黑体" w:eastAsia="黑体"/>
          <w:sz w:val="28"/>
          <w:szCs w:val="28"/>
          <w:u w:val="single"/>
        </w:rPr>
        <w:t xml:space="preserve">                                         </w:t>
      </w:r>
    </w:p>
    <w:p w14:paraId="03C34D25">
      <w:pPr>
        <w:ind w:left="844" w:leftChars="402" w:firstLine="1565"/>
        <w:rPr>
          <w:rFonts w:ascii="宋体" w:hAnsi="宋体" w:eastAsia="宋体"/>
          <w:sz w:val="28"/>
          <w:szCs w:val="28"/>
          <w:u w:val="single"/>
        </w:rPr>
      </w:pPr>
      <w:r>
        <w:rPr>
          <w:rFonts w:ascii="宋体" w:hAnsi="宋体" w:eastAsia="宋体"/>
          <w:sz w:val="28"/>
          <w:szCs w:val="28"/>
          <w:u w:val="single"/>
        </w:rPr>
        <w:t xml:space="preserve">                                          </w:t>
      </w:r>
    </w:p>
    <w:p w14:paraId="0A54E6B1">
      <w:pPr>
        <w:ind w:left="844" w:leftChars="402" w:firstLine="1850"/>
        <w:rPr>
          <w:rFonts w:ascii="宋体" w:hAnsi="宋体" w:eastAsia="宋体"/>
          <w:sz w:val="28"/>
          <w:szCs w:val="28"/>
          <w:u w:val="single"/>
        </w:rPr>
      </w:pPr>
    </w:p>
    <w:p w14:paraId="46AAED15">
      <w:pPr>
        <w:ind w:left="844" w:hanging="844"/>
        <w:jc w:val="center"/>
        <w:rPr>
          <w:rFonts w:ascii="黑体" w:hAnsi="黑体" w:eastAsia="黑体"/>
          <w:color w:val="C00000"/>
          <w:sz w:val="44"/>
          <w:szCs w:val="32"/>
        </w:rPr>
      </w:pPr>
      <w:r>
        <w:rPr>
          <w:rFonts w:hint="eastAsia" w:ascii="黑体" w:hAnsi="黑体" w:eastAsia="黑体"/>
          <w:color w:val="C00000"/>
          <w:sz w:val="44"/>
          <w:szCs w:val="32"/>
        </w:rPr>
        <w:t xml:space="preserve">硕  士  学 </w:t>
      </w:r>
      <w:r>
        <w:rPr>
          <w:rFonts w:ascii="黑体" w:hAnsi="黑体" w:eastAsia="黑体"/>
          <w:color w:val="C00000"/>
          <w:sz w:val="44"/>
          <w:szCs w:val="32"/>
        </w:rPr>
        <w:t xml:space="preserve"> </w:t>
      </w:r>
      <w:r>
        <w:rPr>
          <w:rFonts w:hint="eastAsia" w:ascii="黑体" w:hAnsi="黑体" w:eastAsia="黑体"/>
          <w:color w:val="C00000"/>
          <w:sz w:val="44"/>
          <w:szCs w:val="32"/>
        </w:rPr>
        <w:t xml:space="preserve">位  论 </w:t>
      </w:r>
      <w:r>
        <w:rPr>
          <w:rFonts w:ascii="黑体" w:hAnsi="黑体" w:eastAsia="黑体"/>
          <w:color w:val="C00000"/>
          <w:sz w:val="44"/>
          <w:szCs w:val="32"/>
        </w:rPr>
        <w:t xml:space="preserve"> </w:t>
      </w:r>
      <w:r>
        <w:rPr>
          <w:rFonts w:hint="eastAsia" w:ascii="黑体" w:hAnsi="黑体" w:eastAsia="黑体"/>
          <w:color w:val="C00000"/>
          <w:sz w:val="44"/>
          <w:szCs w:val="32"/>
        </w:rPr>
        <w:t>文</w:t>
      </w:r>
    </w:p>
    <w:p w14:paraId="00320833">
      <w:pPr>
        <w:ind w:firstLine="4" w:firstLineChars="1"/>
        <w:jc w:val="center"/>
        <w:rPr>
          <w:rFonts w:ascii="黑体" w:hAnsi="黑体" w:eastAsia="黑体"/>
          <w:color w:val="C00000"/>
          <w:sz w:val="40"/>
          <w:szCs w:val="32"/>
        </w:rPr>
      </w:pPr>
      <w:r>
        <w:rPr>
          <w:rFonts w:ascii="黑体" w:hAnsi="黑体" w:eastAsia="黑体"/>
          <w:color w:val="C00000"/>
          <w:sz w:val="44"/>
          <w:szCs w:val="32"/>
        </w:rPr>
        <w:t>MASTER THESIS</w:t>
      </w:r>
    </w:p>
    <w:p w14:paraId="1996AFBC">
      <w:pPr>
        <w:ind w:left="844" w:leftChars="402" w:firstLine="1988" w:firstLineChars="497"/>
        <w:rPr>
          <w:rFonts w:ascii="黑体" w:hAnsi="黑体" w:eastAsia="黑体"/>
          <w:color w:val="C00000"/>
          <w:sz w:val="40"/>
          <w:szCs w:val="32"/>
        </w:rPr>
      </w:pPr>
    </w:p>
    <w:p w14:paraId="3D76EA21">
      <w:pPr>
        <w:ind w:left="1701" w:leftChars="810" w:firstLine="5" w:firstLineChars="2"/>
        <w:jc w:val="left"/>
        <w:rPr>
          <w:rFonts w:ascii="黑体" w:hAnsi="黑体" w:eastAsia="黑体"/>
          <w:sz w:val="28"/>
          <w:szCs w:val="28"/>
          <w:u w:val="single"/>
        </w:rPr>
      </w:pPr>
      <w:r>
        <w:rPr>
          <w:rFonts w:hint="eastAsia" w:ascii="黑体" w:hAnsi="黑体" w:eastAsia="黑体"/>
          <w:sz w:val="28"/>
          <w:szCs w:val="28"/>
        </w:rPr>
        <w:t>培养单位：</w:t>
      </w:r>
      <w:r>
        <w:rPr>
          <w:rFonts w:hint="eastAsia" w:ascii="黑体" w:hAnsi="黑体" w:eastAsia="黑体"/>
          <w:sz w:val="28"/>
          <w:szCs w:val="28"/>
          <w:u w:val="single"/>
        </w:rPr>
        <w:t xml:space="preserve"> </w:t>
      </w:r>
      <w:r>
        <w:rPr>
          <w:rFonts w:hint="eastAsia" w:ascii="黑体" w:hAnsi="黑体" w:eastAsia="黑体"/>
          <w:sz w:val="28"/>
          <w:szCs w:val="28"/>
          <w:u w:val="single"/>
          <w:lang w:val="en-US" w:eastAsia="zh-CN"/>
        </w:rPr>
        <w:t xml:space="preserve">  北京体育大学  </w:t>
      </w:r>
      <w:r>
        <w:rPr>
          <w:rFonts w:ascii="黑体" w:hAnsi="黑体" w:eastAsia="黑体"/>
          <w:sz w:val="28"/>
          <w:szCs w:val="28"/>
          <w:u w:val="single"/>
        </w:rPr>
        <w:t xml:space="preserve">     </w:t>
      </w:r>
      <w:r>
        <w:rPr>
          <w:rFonts w:hint="eastAsia" w:ascii="黑体" w:hAnsi="黑体" w:eastAsia="黑体"/>
          <w:sz w:val="28"/>
          <w:szCs w:val="28"/>
          <w:u w:val="single"/>
          <w:lang w:val="en-US" w:eastAsia="zh-CN"/>
        </w:rPr>
        <w:t xml:space="preserve"> </w:t>
      </w:r>
      <w:r>
        <w:rPr>
          <w:rFonts w:ascii="黑体" w:hAnsi="黑体" w:eastAsia="黑体"/>
          <w:sz w:val="28"/>
          <w:szCs w:val="28"/>
          <w:u w:val="single"/>
        </w:rPr>
        <w:t xml:space="preserve"> </w:t>
      </w:r>
    </w:p>
    <w:p w14:paraId="19E01B65">
      <w:pPr>
        <w:ind w:left="1701" w:leftChars="810" w:firstLine="5" w:firstLineChars="2"/>
        <w:jc w:val="left"/>
        <w:rPr>
          <w:rFonts w:ascii="黑体" w:hAnsi="黑体" w:eastAsia="黑体"/>
          <w:sz w:val="28"/>
          <w:szCs w:val="28"/>
          <w:u w:val="single"/>
        </w:rPr>
      </w:pPr>
      <w:r>
        <w:rPr>
          <w:rFonts w:hint="eastAsia" w:ascii="黑体" w:hAnsi="黑体" w:eastAsia="黑体"/>
          <w:sz w:val="28"/>
          <w:szCs w:val="28"/>
        </w:rPr>
        <w:t>一级学科：</w:t>
      </w:r>
      <w:r>
        <w:rPr>
          <w:rFonts w:hint="eastAsia" w:ascii="黑体" w:hAnsi="黑体" w:eastAsia="黑体"/>
          <w:sz w:val="28"/>
          <w:szCs w:val="28"/>
          <w:u w:val="single"/>
        </w:rPr>
        <w:t xml:space="preserve"> </w:t>
      </w:r>
      <w:r>
        <w:rPr>
          <w:rFonts w:ascii="黑体" w:hAnsi="黑体" w:eastAsia="黑体"/>
          <w:sz w:val="28"/>
          <w:szCs w:val="28"/>
          <w:u w:val="single"/>
        </w:rPr>
        <w:t xml:space="preserve">  </w:t>
      </w:r>
      <w:r>
        <w:rPr>
          <w:rFonts w:hint="eastAsia" w:ascii="黑体" w:hAnsi="黑体" w:eastAsia="黑体"/>
          <w:sz w:val="28"/>
          <w:szCs w:val="28"/>
          <w:u w:val="single"/>
          <w:lang w:val="en-US" w:eastAsia="zh-CN"/>
        </w:rPr>
        <w:t>马克思主义理论</w:t>
      </w:r>
      <w:r>
        <w:rPr>
          <w:rFonts w:ascii="黑体" w:hAnsi="黑体" w:eastAsia="黑体"/>
          <w:sz w:val="28"/>
          <w:szCs w:val="28"/>
          <w:u w:val="single"/>
        </w:rPr>
        <w:t xml:space="preserve">       </w:t>
      </w:r>
    </w:p>
    <w:p w14:paraId="16AA24BA">
      <w:pPr>
        <w:ind w:left="1701" w:leftChars="810" w:firstLine="5" w:firstLineChars="2"/>
        <w:jc w:val="left"/>
        <w:rPr>
          <w:rFonts w:ascii="黑体" w:hAnsi="黑体" w:eastAsia="黑体"/>
          <w:sz w:val="28"/>
          <w:szCs w:val="28"/>
          <w:u w:val="single"/>
        </w:rPr>
      </w:pPr>
      <w:r>
        <w:rPr>
          <w:rFonts w:hint="eastAsia" w:ascii="黑体" w:hAnsi="黑体" w:eastAsia="黑体"/>
          <w:sz w:val="28"/>
          <w:szCs w:val="28"/>
        </w:rPr>
        <w:t>二级学科：</w:t>
      </w:r>
      <w:r>
        <w:rPr>
          <w:rFonts w:hint="eastAsia" w:ascii="黑体" w:hAnsi="黑体" w:eastAsia="黑体"/>
          <w:sz w:val="28"/>
          <w:szCs w:val="28"/>
          <w:u w:val="single"/>
        </w:rPr>
        <w:t xml:space="preserve"> </w:t>
      </w:r>
      <w:r>
        <w:rPr>
          <w:rFonts w:ascii="黑体" w:hAnsi="黑体" w:eastAsia="黑体"/>
          <w:sz w:val="28"/>
          <w:szCs w:val="28"/>
          <w:u w:val="single"/>
        </w:rPr>
        <w:t xml:space="preserve">  </w:t>
      </w:r>
      <w:r>
        <w:rPr>
          <w:rFonts w:hint="eastAsia" w:ascii="黑体" w:hAnsi="黑体" w:eastAsia="黑体"/>
          <w:sz w:val="28"/>
          <w:szCs w:val="28"/>
          <w:u w:val="single"/>
          <w:lang w:val="en-US" w:eastAsia="zh-CN"/>
        </w:rPr>
        <w:t xml:space="preserve">                  </w:t>
      </w:r>
      <w:r>
        <w:rPr>
          <w:rFonts w:ascii="黑体" w:hAnsi="黑体" w:eastAsia="黑体"/>
          <w:sz w:val="28"/>
          <w:szCs w:val="28"/>
          <w:u w:val="single"/>
        </w:rPr>
        <w:t xml:space="preserve">   </w:t>
      </w:r>
    </w:p>
    <w:p w14:paraId="1489C90C">
      <w:pPr>
        <w:ind w:left="1701" w:leftChars="810" w:firstLine="5" w:firstLineChars="2"/>
        <w:jc w:val="left"/>
        <w:rPr>
          <w:rFonts w:ascii="黑体" w:hAnsi="黑体" w:eastAsia="黑体"/>
          <w:sz w:val="28"/>
          <w:szCs w:val="28"/>
          <w:u w:val="single"/>
        </w:rPr>
      </w:pPr>
      <w:r>
        <w:rPr>
          <w:rFonts w:hint="eastAsia" w:ascii="黑体" w:hAnsi="黑体" w:eastAsia="黑体"/>
          <w:sz w:val="28"/>
          <w:szCs w:val="28"/>
        </w:rPr>
        <w:t>论文作者：</w:t>
      </w:r>
      <w:r>
        <w:rPr>
          <w:rFonts w:hint="eastAsia" w:ascii="黑体" w:hAnsi="黑体" w:eastAsia="黑体"/>
          <w:sz w:val="28"/>
          <w:szCs w:val="28"/>
          <w:u w:val="single"/>
        </w:rPr>
        <w:t xml:space="preserve"> </w:t>
      </w:r>
      <w:r>
        <w:rPr>
          <w:rFonts w:ascii="黑体" w:hAnsi="黑体" w:eastAsia="黑体"/>
          <w:sz w:val="28"/>
          <w:szCs w:val="28"/>
          <w:u w:val="single"/>
        </w:rPr>
        <w:t xml:space="preserve">  </w:t>
      </w:r>
      <w:r>
        <w:rPr>
          <w:rFonts w:hint="eastAsia" w:ascii="黑体" w:hAnsi="黑体" w:eastAsia="黑体"/>
          <w:sz w:val="28"/>
          <w:szCs w:val="28"/>
          <w:u w:val="single"/>
          <w:lang w:val="en-US" w:eastAsia="zh-CN"/>
        </w:rPr>
        <w:t xml:space="preserve">      </w:t>
      </w:r>
      <w:r>
        <w:rPr>
          <w:rFonts w:ascii="黑体" w:hAnsi="黑体" w:eastAsia="黑体"/>
          <w:sz w:val="28"/>
          <w:szCs w:val="28"/>
          <w:u w:val="single"/>
        </w:rPr>
        <w:t xml:space="preserve">               </w:t>
      </w:r>
    </w:p>
    <w:p w14:paraId="15A1E1C1">
      <w:pPr>
        <w:ind w:left="1701" w:leftChars="810" w:firstLine="5" w:firstLineChars="2"/>
        <w:jc w:val="left"/>
        <w:rPr>
          <w:rFonts w:ascii="黑体" w:hAnsi="黑体" w:eastAsia="黑体"/>
          <w:sz w:val="28"/>
          <w:szCs w:val="28"/>
          <w:u w:val="single"/>
        </w:rPr>
      </w:pPr>
      <w:r>
        <w:rPr>
          <w:rFonts w:hint="eastAsia" w:ascii="黑体" w:hAnsi="黑体" w:eastAsia="黑体"/>
          <w:sz w:val="28"/>
          <w:szCs w:val="28"/>
        </w:rPr>
        <w:t>指导教师：</w:t>
      </w:r>
      <w:r>
        <w:rPr>
          <w:rFonts w:hint="eastAsia" w:ascii="黑体" w:hAnsi="黑体" w:eastAsia="黑体"/>
          <w:sz w:val="28"/>
          <w:szCs w:val="28"/>
          <w:u w:val="single"/>
        </w:rPr>
        <w:t xml:space="preserve"> </w:t>
      </w:r>
      <w:r>
        <w:rPr>
          <w:rFonts w:ascii="黑体" w:hAnsi="黑体" w:eastAsia="黑体"/>
          <w:sz w:val="28"/>
          <w:szCs w:val="28"/>
          <w:u w:val="single"/>
        </w:rPr>
        <w:t xml:space="preserve">  </w:t>
      </w:r>
      <w:r>
        <w:rPr>
          <w:rFonts w:hint="eastAsia" w:ascii="黑体" w:hAnsi="黑体" w:eastAsia="黑体"/>
          <w:sz w:val="28"/>
          <w:szCs w:val="28"/>
          <w:u w:val="single"/>
          <w:lang w:val="en-US" w:eastAsia="zh-CN"/>
        </w:rPr>
        <w:t xml:space="preserve">      </w:t>
      </w:r>
      <w:r>
        <w:rPr>
          <w:rFonts w:ascii="黑体" w:hAnsi="黑体" w:eastAsia="黑体"/>
          <w:sz w:val="28"/>
          <w:szCs w:val="28"/>
          <w:u w:val="single"/>
        </w:rPr>
        <w:t xml:space="preserve">               </w:t>
      </w:r>
    </w:p>
    <w:p w14:paraId="41EED20F">
      <w:pPr>
        <w:ind w:left="1701" w:leftChars="810"/>
        <w:rPr>
          <w:rFonts w:ascii="黑体" w:hAnsi="黑体" w:eastAsia="黑体"/>
          <w:sz w:val="32"/>
          <w:szCs w:val="32"/>
        </w:rPr>
      </w:pPr>
    </w:p>
    <w:p w14:paraId="3369532E">
      <w:pPr>
        <w:ind w:firstLine="5" w:firstLineChars="2"/>
        <w:jc w:val="center"/>
        <w:rPr>
          <w:rFonts w:ascii="黑体" w:hAnsi="黑体" w:eastAsia="黑体"/>
          <w:sz w:val="28"/>
          <w:szCs w:val="32"/>
        </w:rPr>
      </w:pPr>
    </w:p>
    <w:p w14:paraId="07F43D91">
      <w:pPr>
        <w:ind w:left="1" w:firstLine="2"/>
        <w:jc w:val="center"/>
        <w:rPr>
          <w:rFonts w:ascii="黑体" w:hAnsi="黑体" w:eastAsia="黑体"/>
          <w:sz w:val="28"/>
          <w:szCs w:val="32"/>
        </w:rPr>
      </w:pPr>
      <w:r>
        <w:rPr>
          <w:rFonts w:hint="eastAsia" w:ascii="黑体" w:hAnsi="黑体" w:eastAsia="黑体"/>
          <w:sz w:val="28"/>
          <w:szCs w:val="32"/>
        </w:rPr>
        <w:t xml:space="preserve">年 </w:t>
      </w:r>
      <w:r>
        <w:rPr>
          <w:rFonts w:ascii="黑体" w:hAnsi="黑体" w:eastAsia="黑体"/>
          <w:sz w:val="28"/>
          <w:szCs w:val="32"/>
        </w:rPr>
        <w:t xml:space="preserve">  </w:t>
      </w:r>
      <w:r>
        <w:rPr>
          <w:rFonts w:hint="eastAsia" w:ascii="黑体" w:hAnsi="黑体" w:eastAsia="黑体"/>
          <w:sz w:val="28"/>
          <w:szCs w:val="32"/>
        </w:rPr>
        <w:t>月</w:t>
      </w:r>
    </w:p>
    <w:p w14:paraId="40A81138">
      <w:pPr>
        <w:jc w:val="left"/>
        <w:rPr>
          <w:rFonts w:ascii="仿宋" w:hAnsi="仿宋" w:eastAsia="仿宋"/>
          <w:sz w:val="28"/>
          <w:szCs w:val="32"/>
        </w:rPr>
        <w:sectPr>
          <w:footerReference r:id="rId6" w:type="first"/>
          <w:headerReference r:id="rId4" w:type="even"/>
          <w:footerReference r:id="rId5" w:type="even"/>
          <w:pgSz w:w="11906" w:h="16838"/>
          <w:pgMar w:top="2155" w:right="1814" w:bottom="2155" w:left="1814" w:header="1701" w:footer="1701" w:gutter="0"/>
          <w:pgNumType w:fmt="upperRoman"/>
          <w:cols w:space="425" w:num="1"/>
          <w:docGrid w:type="lines" w:linePitch="312" w:charSpace="0"/>
        </w:sectPr>
      </w:pPr>
    </w:p>
    <w:tbl>
      <w:tblPr>
        <w:tblStyle w:val="17"/>
        <w:tblW w:w="8457" w:type="dxa"/>
        <w:tblInd w:w="0" w:type="dxa"/>
        <w:tblLayout w:type="autofit"/>
        <w:tblCellMar>
          <w:top w:w="0" w:type="dxa"/>
          <w:left w:w="108" w:type="dxa"/>
          <w:bottom w:w="0" w:type="dxa"/>
          <w:right w:w="108" w:type="dxa"/>
        </w:tblCellMar>
      </w:tblPr>
      <w:tblGrid>
        <w:gridCol w:w="1871"/>
        <w:gridCol w:w="2434"/>
        <w:gridCol w:w="1932"/>
        <w:gridCol w:w="2220"/>
      </w:tblGrid>
      <w:tr w14:paraId="39FA000A">
        <w:tblPrEx>
          <w:tblCellMar>
            <w:top w:w="0" w:type="dxa"/>
            <w:left w:w="108" w:type="dxa"/>
            <w:bottom w:w="0" w:type="dxa"/>
            <w:right w:w="108" w:type="dxa"/>
          </w:tblCellMar>
        </w:tblPrEx>
        <w:trPr>
          <w:trHeight w:val="345" w:hRule="atLeast"/>
        </w:trPr>
        <w:tc>
          <w:tcPr>
            <w:tcW w:w="1871" w:type="dxa"/>
            <w:shd w:val="clear" w:color="auto" w:fill="auto"/>
            <w:vAlign w:val="center"/>
          </w:tcPr>
          <w:p w14:paraId="3A55B2F7">
            <w:pPr>
              <w:pStyle w:val="33"/>
              <w:widowControl w:val="0"/>
              <w:ind w:right="61" w:firstLine="0" w:firstLineChars="0"/>
              <w:rPr>
                <w:sz w:val="28"/>
                <w:szCs w:val="21"/>
              </w:rPr>
            </w:pPr>
            <w:r>
              <w:rPr>
                <w:rFonts w:hint="eastAsia"/>
                <w:sz w:val="28"/>
                <w:szCs w:val="21"/>
              </w:rPr>
              <w:t>中图分类号：</w:t>
            </w:r>
          </w:p>
        </w:tc>
        <w:tc>
          <w:tcPr>
            <w:tcW w:w="2434" w:type="dxa"/>
            <w:shd w:val="clear" w:color="auto" w:fill="auto"/>
          </w:tcPr>
          <w:p w14:paraId="383B4611">
            <w:pPr>
              <w:pStyle w:val="33"/>
              <w:widowControl w:val="0"/>
              <w:ind w:firstLine="0" w:firstLineChars="0"/>
              <w:rPr>
                <w:sz w:val="28"/>
                <w:szCs w:val="21"/>
              </w:rPr>
            </w:pPr>
          </w:p>
        </w:tc>
        <w:tc>
          <w:tcPr>
            <w:tcW w:w="1932" w:type="dxa"/>
            <w:shd w:val="clear" w:color="auto" w:fill="auto"/>
            <w:vAlign w:val="center"/>
          </w:tcPr>
          <w:p w14:paraId="500CC1E0">
            <w:pPr>
              <w:pStyle w:val="33"/>
              <w:widowControl w:val="0"/>
              <w:ind w:firstLine="0" w:firstLineChars="0"/>
              <w:jc w:val="right"/>
              <w:rPr>
                <w:sz w:val="28"/>
                <w:szCs w:val="21"/>
              </w:rPr>
            </w:pPr>
            <w:r>
              <w:rPr>
                <w:rFonts w:hint="eastAsia"/>
                <w:sz w:val="28"/>
                <w:szCs w:val="21"/>
              </w:rPr>
              <w:t>学校代码：</w:t>
            </w:r>
          </w:p>
        </w:tc>
        <w:tc>
          <w:tcPr>
            <w:tcW w:w="2220" w:type="dxa"/>
            <w:shd w:val="clear" w:color="auto" w:fill="auto"/>
            <w:vAlign w:val="center"/>
          </w:tcPr>
          <w:p w14:paraId="06BECFB8">
            <w:pPr>
              <w:pStyle w:val="33"/>
              <w:widowControl w:val="0"/>
              <w:ind w:firstLine="0" w:firstLineChars="0"/>
              <w:rPr>
                <w:sz w:val="28"/>
                <w:szCs w:val="21"/>
              </w:rPr>
            </w:pPr>
            <w:r>
              <w:rPr>
                <w:rFonts w:hint="eastAsia"/>
                <w:sz w:val="28"/>
                <w:szCs w:val="21"/>
              </w:rPr>
              <w:t>10043</w:t>
            </w:r>
          </w:p>
        </w:tc>
      </w:tr>
      <w:tr w14:paraId="02E176A4">
        <w:tblPrEx>
          <w:tblCellMar>
            <w:top w:w="0" w:type="dxa"/>
            <w:left w:w="108" w:type="dxa"/>
            <w:bottom w:w="0" w:type="dxa"/>
            <w:right w:w="108" w:type="dxa"/>
          </w:tblCellMar>
        </w:tblPrEx>
        <w:trPr>
          <w:trHeight w:val="345" w:hRule="atLeast"/>
        </w:trPr>
        <w:tc>
          <w:tcPr>
            <w:tcW w:w="1871" w:type="dxa"/>
            <w:shd w:val="clear" w:color="auto" w:fill="auto"/>
            <w:vAlign w:val="center"/>
          </w:tcPr>
          <w:p w14:paraId="67750599">
            <w:pPr>
              <w:pStyle w:val="33"/>
              <w:widowControl w:val="0"/>
              <w:ind w:firstLine="0" w:firstLineChars="0"/>
              <w:jc w:val="right"/>
              <w:rPr>
                <w:sz w:val="28"/>
                <w:szCs w:val="21"/>
              </w:rPr>
            </w:pPr>
            <w:r>
              <w:rPr>
                <w:rFonts w:hint="eastAsia"/>
                <w:sz w:val="28"/>
                <w:szCs w:val="21"/>
              </w:rPr>
              <w:t>UDC：</w:t>
            </w:r>
          </w:p>
        </w:tc>
        <w:tc>
          <w:tcPr>
            <w:tcW w:w="2434" w:type="dxa"/>
            <w:shd w:val="clear" w:color="auto" w:fill="auto"/>
            <w:vAlign w:val="center"/>
          </w:tcPr>
          <w:p w14:paraId="0612F7B4">
            <w:pPr>
              <w:pStyle w:val="33"/>
              <w:widowControl w:val="0"/>
              <w:ind w:firstLine="0" w:firstLineChars="0"/>
              <w:rPr>
                <w:sz w:val="28"/>
                <w:szCs w:val="21"/>
              </w:rPr>
            </w:pPr>
          </w:p>
        </w:tc>
        <w:tc>
          <w:tcPr>
            <w:tcW w:w="1932" w:type="dxa"/>
            <w:shd w:val="clear" w:color="auto" w:fill="auto"/>
            <w:vAlign w:val="center"/>
          </w:tcPr>
          <w:p w14:paraId="5D21C69B">
            <w:pPr>
              <w:pStyle w:val="33"/>
              <w:widowControl w:val="0"/>
              <w:ind w:firstLine="0" w:firstLineChars="0"/>
              <w:jc w:val="right"/>
              <w:rPr>
                <w:sz w:val="28"/>
                <w:szCs w:val="21"/>
              </w:rPr>
            </w:pPr>
            <w:r>
              <w:rPr>
                <w:rFonts w:hint="eastAsia"/>
                <w:sz w:val="28"/>
                <w:szCs w:val="21"/>
              </w:rPr>
              <w:t>密级：</w:t>
            </w:r>
          </w:p>
        </w:tc>
        <w:tc>
          <w:tcPr>
            <w:tcW w:w="2220" w:type="dxa"/>
            <w:shd w:val="clear" w:color="auto" w:fill="auto"/>
            <w:vAlign w:val="center"/>
          </w:tcPr>
          <w:p w14:paraId="47843D62">
            <w:pPr>
              <w:pStyle w:val="33"/>
              <w:widowControl w:val="0"/>
              <w:ind w:firstLine="0" w:firstLineChars="0"/>
              <w:rPr>
                <w:sz w:val="28"/>
                <w:szCs w:val="21"/>
              </w:rPr>
            </w:pPr>
          </w:p>
        </w:tc>
      </w:tr>
    </w:tbl>
    <w:p w14:paraId="10AD655E">
      <w:pPr>
        <w:pStyle w:val="33"/>
        <w:ind w:firstLine="0" w:firstLineChars="0"/>
        <w:jc w:val="center"/>
        <w:rPr>
          <w:szCs w:val="21"/>
        </w:rPr>
      </w:pPr>
    </w:p>
    <w:p w14:paraId="14AA138D">
      <w:pPr>
        <w:pStyle w:val="33"/>
        <w:ind w:firstLine="0" w:firstLineChars="0"/>
        <w:jc w:val="center"/>
        <w:rPr>
          <w:szCs w:val="21"/>
        </w:rPr>
      </w:pPr>
    </w:p>
    <w:p w14:paraId="74047276">
      <w:pPr>
        <w:pStyle w:val="33"/>
        <w:ind w:firstLine="0" w:firstLineChars="0"/>
        <w:jc w:val="center"/>
      </w:pPr>
      <w:r>
        <w:rPr>
          <w:rFonts w:ascii="仿宋" w:hAnsi="仿宋" w:eastAsia="仿宋"/>
          <w:sz w:val="28"/>
          <w:szCs w:val="32"/>
        </w:rPr>
        <w:drawing>
          <wp:inline distT="0" distB="0" distL="0" distR="0">
            <wp:extent cx="1692275" cy="365760"/>
            <wp:effectExtent l="0" t="0" r="9525" b="2540"/>
            <wp:docPr id="95" name="图片 95" descr="F:\北京体育大学\CI设计\校徽+校名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descr="F:\北京体育大学\CI设计\校徽+校名1.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84719" cy="407551"/>
                    </a:xfrm>
                    <a:prstGeom prst="rect">
                      <a:avLst/>
                    </a:prstGeom>
                    <a:noFill/>
                    <a:ln>
                      <a:noFill/>
                    </a:ln>
                  </pic:spPr>
                </pic:pic>
              </a:graphicData>
            </a:graphic>
          </wp:inline>
        </w:drawing>
      </w:r>
    </w:p>
    <w:p w14:paraId="22A479C9">
      <w:pPr>
        <w:pStyle w:val="33"/>
        <w:ind w:firstLine="0" w:firstLineChars="0"/>
        <w:jc w:val="center"/>
        <w:rPr>
          <w:b/>
          <w:bCs/>
          <w:sz w:val="44"/>
          <w:szCs w:val="44"/>
        </w:rPr>
      </w:pPr>
      <w:r>
        <w:rPr>
          <w:rFonts w:hint="eastAsia"/>
          <w:b/>
          <w:bCs/>
          <w:sz w:val="44"/>
          <w:szCs w:val="44"/>
        </w:rPr>
        <w:t>硕 士 学 位 论 文</w:t>
      </w:r>
    </w:p>
    <w:p w14:paraId="006B90D5">
      <w:pPr>
        <w:pStyle w:val="34"/>
        <w:jc w:val="center"/>
        <w:rPr>
          <w:rFonts w:hAnsi="宋体" w:cs="Arial"/>
          <w:sz w:val="32"/>
          <w:szCs w:val="32"/>
        </w:rPr>
      </w:pPr>
    </w:p>
    <w:p w14:paraId="71C50870">
      <w:pPr>
        <w:pStyle w:val="34"/>
        <w:jc w:val="center"/>
        <w:rPr>
          <w:rFonts w:ascii="黑体" w:hAnsi="黑体" w:eastAsia="黑体" w:cs="Arial"/>
          <w:sz w:val="32"/>
          <w:szCs w:val="32"/>
        </w:rPr>
      </w:pPr>
      <w:r>
        <w:rPr>
          <w:rFonts w:hint="eastAsia" w:ascii="黑体" w:hAnsi="黑体" w:eastAsia="黑体" w:cs="Arial"/>
          <w:sz w:val="32"/>
          <w:szCs w:val="32"/>
        </w:rPr>
        <w:t>论文题目（中文）</w:t>
      </w:r>
    </w:p>
    <w:p w14:paraId="39CD6F48">
      <w:pPr>
        <w:pStyle w:val="34"/>
        <w:jc w:val="center"/>
        <w:rPr>
          <w:rFonts w:ascii="Times New Roman" w:cs="Times New Roman"/>
          <w:sz w:val="32"/>
          <w:szCs w:val="32"/>
          <w:u w:val="single"/>
        </w:rPr>
      </w:pPr>
      <w:r>
        <w:rPr>
          <w:rFonts w:ascii="Times New Roman" w:cs="Times New Roman"/>
          <w:sz w:val="32"/>
          <w:szCs w:val="32"/>
        </w:rPr>
        <w:t>English title</w:t>
      </w:r>
      <w:r>
        <w:rPr>
          <w:rFonts w:hint="eastAsia" w:ascii="Times New Roman" w:cs="Times New Roman"/>
          <w:sz w:val="32"/>
          <w:szCs w:val="32"/>
        </w:rPr>
        <w:t>（英文）</w:t>
      </w:r>
    </w:p>
    <w:p w14:paraId="34375A11">
      <w:pPr>
        <w:pStyle w:val="34"/>
        <w:spacing w:line="360" w:lineRule="auto"/>
        <w:jc w:val="center"/>
        <w:rPr>
          <w:rFonts w:ascii="Times New Roman" w:cs="Times New Roman"/>
          <w:sz w:val="32"/>
          <w:szCs w:val="32"/>
          <w:u w:val="single"/>
        </w:rPr>
      </w:pPr>
    </w:p>
    <w:p w14:paraId="7C77915B">
      <w:pPr>
        <w:pStyle w:val="33"/>
        <w:spacing w:before="312" w:beforeLines="100" w:after="156" w:afterLines="50"/>
        <w:ind w:firstLine="0" w:firstLineChars="0"/>
        <w:rPr>
          <w:sz w:val="24"/>
          <w:szCs w:val="24"/>
          <w:u w:val="single"/>
        </w:rPr>
      </w:pPr>
      <w:r>
        <w:rPr>
          <w:rFonts w:hint="eastAsia"/>
          <w:sz w:val="24"/>
          <w:szCs w:val="24"/>
        </w:rPr>
        <w:t xml:space="preserve">论文作者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rFonts w:hint="eastAsia"/>
          <w:sz w:val="24"/>
          <w:szCs w:val="24"/>
        </w:rPr>
        <w:t xml:space="preserve">  </w:t>
      </w:r>
      <w:r>
        <w:rPr>
          <w:sz w:val="24"/>
          <w:szCs w:val="24"/>
        </w:rPr>
        <w:t xml:space="preserve">     </w:t>
      </w:r>
      <w:r>
        <w:rPr>
          <w:rFonts w:hint="eastAsia"/>
          <w:sz w:val="24"/>
          <w:szCs w:val="24"/>
        </w:rPr>
        <w:t xml:space="preserve">指导教师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p>
    <w:p w14:paraId="58C2B636">
      <w:pPr>
        <w:pStyle w:val="33"/>
        <w:spacing w:before="312" w:beforeLines="100" w:after="156" w:afterLines="50"/>
        <w:ind w:firstLine="0" w:firstLineChars="0"/>
        <w:rPr>
          <w:sz w:val="24"/>
          <w:szCs w:val="24"/>
          <w:u w:val="single"/>
        </w:rPr>
      </w:pPr>
      <w:r>
        <w:rPr>
          <w:rFonts w:hint="eastAsia"/>
          <w:sz w:val="24"/>
          <w:szCs w:val="24"/>
        </w:rPr>
        <w:t xml:space="preserve">申请学位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rFonts w:hint="eastAsia"/>
          <w:sz w:val="24"/>
          <w:szCs w:val="24"/>
        </w:rPr>
        <w:t xml:space="preserve">  </w:t>
      </w:r>
      <w:r>
        <w:rPr>
          <w:sz w:val="24"/>
          <w:szCs w:val="24"/>
        </w:rPr>
        <w:t xml:space="preserve">     </w:t>
      </w:r>
      <w:r>
        <w:rPr>
          <w:rFonts w:hint="eastAsia"/>
          <w:sz w:val="24"/>
          <w:szCs w:val="24"/>
        </w:rPr>
        <w:t xml:space="preserve">培养单位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p>
    <w:p w14:paraId="39127854">
      <w:pPr>
        <w:pStyle w:val="33"/>
        <w:spacing w:before="312" w:beforeLines="100" w:after="156" w:afterLines="50"/>
        <w:ind w:firstLine="0" w:firstLineChars="0"/>
        <w:rPr>
          <w:sz w:val="24"/>
          <w:szCs w:val="24"/>
          <w:u w:val="single"/>
        </w:rPr>
      </w:pPr>
      <w:r>
        <w:rPr>
          <w:rFonts w:hint="eastAsia"/>
          <w:sz w:val="24"/>
          <w:szCs w:val="24"/>
        </w:rPr>
        <w:t xml:space="preserve">一级学科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rFonts w:hint="eastAsia"/>
          <w:sz w:val="24"/>
          <w:szCs w:val="24"/>
        </w:rPr>
        <w:t xml:space="preserve">    </w:t>
      </w:r>
      <w:r>
        <w:rPr>
          <w:sz w:val="24"/>
          <w:szCs w:val="24"/>
        </w:rPr>
        <w:t xml:space="preserve">   </w:t>
      </w:r>
      <w:r>
        <w:rPr>
          <w:rFonts w:hint="eastAsia"/>
          <w:sz w:val="24"/>
          <w:szCs w:val="24"/>
        </w:rPr>
        <w:t xml:space="preserve">二级学科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p>
    <w:p w14:paraId="7B13BBCD">
      <w:pPr>
        <w:pStyle w:val="33"/>
        <w:spacing w:before="312" w:beforeLines="100" w:after="156" w:afterLines="50"/>
        <w:ind w:firstLine="0" w:firstLineChars="0"/>
        <w:rPr>
          <w:sz w:val="24"/>
          <w:szCs w:val="24"/>
        </w:rPr>
      </w:pPr>
      <w:r>
        <w:rPr>
          <w:rFonts w:hint="eastAsia"/>
          <w:sz w:val="24"/>
          <w:szCs w:val="24"/>
        </w:rPr>
        <w:t>答辩委员会：</w:t>
      </w:r>
    </w:p>
    <w:p w14:paraId="5A94FEFC">
      <w:pPr>
        <w:pStyle w:val="33"/>
        <w:spacing w:before="312" w:beforeLines="100" w:after="156" w:afterLines="50"/>
        <w:ind w:firstLine="480"/>
        <w:rPr>
          <w:sz w:val="24"/>
          <w:szCs w:val="24"/>
        </w:rPr>
      </w:pPr>
      <w:r>
        <w:rPr>
          <w:rFonts w:hint="eastAsia"/>
          <w:sz w:val="24"/>
          <w:szCs w:val="24"/>
        </w:rPr>
        <w:t xml:space="preserve">主席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rPr>
        <w:t xml:space="preserve">  </w:t>
      </w:r>
      <w:r>
        <w:rPr>
          <w:rFonts w:hint="eastAsia"/>
          <w:sz w:val="24"/>
          <w:szCs w:val="24"/>
        </w:rPr>
        <w:t>技术职称</w:t>
      </w:r>
      <w:r>
        <w:rPr>
          <w:sz w:val="24"/>
          <w:szCs w:val="24"/>
          <w:u w:val="single"/>
        </w:rPr>
        <w:t xml:space="preserve">        </w:t>
      </w:r>
      <w:r>
        <w:rPr>
          <w:rFonts w:hint="eastAsia"/>
          <w:sz w:val="24"/>
          <w:szCs w:val="24"/>
        </w:rPr>
        <w:t xml:space="preserve"> </w:t>
      </w:r>
      <w:r>
        <w:rPr>
          <w:sz w:val="24"/>
          <w:szCs w:val="24"/>
        </w:rPr>
        <w:t xml:space="preserve"> </w:t>
      </w:r>
      <w:r>
        <w:rPr>
          <w:rFonts w:hint="eastAsia"/>
          <w:sz w:val="24"/>
          <w:szCs w:val="24"/>
        </w:rPr>
        <w:t xml:space="preserve">所在单位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p>
    <w:p w14:paraId="048573FA">
      <w:pPr>
        <w:pStyle w:val="33"/>
        <w:spacing w:before="312" w:beforeLines="100" w:after="156" w:afterLines="50"/>
        <w:ind w:firstLine="480"/>
        <w:rPr>
          <w:sz w:val="24"/>
          <w:szCs w:val="24"/>
          <w:u w:val="single"/>
        </w:rPr>
      </w:pPr>
      <w:r>
        <w:rPr>
          <w:rFonts w:hint="eastAsia"/>
          <w:sz w:val="24"/>
          <w:szCs w:val="24"/>
        </w:rPr>
        <w:t>评阅人</w:t>
      </w:r>
      <w:r>
        <w:rPr>
          <w:rFonts w:hint="eastAsia"/>
          <w:sz w:val="24"/>
          <w:szCs w:val="24"/>
          <w:u w:val="single"/>
        </w:rPr>
        <w:t xml:space="preserve">     </w:t>
      </w:r>
      <w:r>
        <w:rPr>
          <w:sz w:val="24"/>
          <w:szCs w:val="24"/>
          <w:u w:val="single"/>
        </w:rPr>
        <w:t xml:space="preserve">  </w:t>
      </w:r>
      <w:r>
        <w:rPr>
          <w:sz w:val="24"/>
          <w:szCs w:val="24"/>
        </w:rPr>
        <w:t xml:space="preserve">  </w:t>
      </w:r>
      <w:r>
        <w:rPr>
          <w:rFonts w:hint="eastAsia"/>
          <w:sz w:val="24"/>
          <w:szCs w:val="24"/>
        </w:rPr>
        <w:t>技术职称</w:t>
      </w:r>
      <w:r>
        <w:rPr>
          <w:sz w:val="24"/>
          <w:szCs w:val="24"/>
          <w:u w:val="single"/>
        </w:rPr>
        <w:t xml:space="preserve">        </w:t>
      </w:r>
      <w:r>
        <w:rPr>
          <w:rFonts w:hint="eastAsia"/>
          <w:sz w:val="24"/>
          <w:szCs w:val="24"/>
        </w:rPr>
        <w:t xml:space="preserve"> </w:t>
      </w:r>
      <w:r>
        <w:rPr>
          <w:sz w:val="24"/>
          <w:szCs w:val="24"/>
        </w:rPr>
        <w:t xml:space="preserve"> </w:t>
      </w:r>
      <w:r>
        <w:rPr>
          <w:rFonts w:hint="eastAsia"/>
          <w:sz w:val="24"/>
          <w:szCs w:val="24"/>
        </w:rPr>
        <w:t xml:space="preserve">所在单位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p>
    <w:p w14:paraId="3A9F5F4C">
      <w:pPr>
        <w:pStyle w:val="33"/>
        <w:spacing w:before="312" w:beforeLines="100" w:after="156" w:afterLines="50"/>
        <w:ind w:firstLine="480"/>
        <w:rPr>
          <w:sz w:val="24"/>
          <w:szCs w:val="24"/>
          <w:u w:val="single"/>
        </w:rPr>
      </w:pPr>
      <w:r>
        <w:rPr>
          <w:rFonts w:hint="eastAsia"/>
          <w:sz w:val="24"/>
          <w:szCs w:val="24"/>
        </w:rPr>
        <w:t xml:space="preserve">委员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rPr>
        <w:t xml:space="preserve">  </w:t>
      </w:r>
      <w:r>
        <w:rPr>
          <w:rFonts w:hint="eastAsia"/>
          <w:sz w:val="24"/>
          <w:szCs w:val="24"/>
        </w:rPr>
        <w:t>技术职称</w:t>
      </w:r>
      <w:r>
        <w:rPr>
          <w:sz w:val="24"/>
          <w:szCs w:val="24"/>
          <w:u w:val="single"/>
        </w:rPr>
        <w:t xml:space="preserve">        </w:t>
      </w:r>
      <w:r>
        <w:rPr>
          <w:rFonts w:hint="eastAsia"/>
          <w:sz w:val="24"/>
          <w:szCs w:val="24"/>
        </w:rPr>
        <w:t xml:space="preserve"> </w:t>
      </w:r>
      <w:r>
        <w:rPr>
          <w:sz w:val="24"/>
          <w:szCs w:val="24"/>
        </w:rPr>
        <w:t xml:space="preserve"> </w:t>
      </w:r>
      <w:r>
        <w:rPr>
          <w:rFonts w:hint="eastAsia"/>
          <w:sz w:val="24"/>
          <w:szCs w:val="24"/>
        </w:rPr>
        <w:t xml:space="preserve">所在单位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p>
    <w:p w14:paraId="5B6813CE">
      <w:pPr>
        <w:pStyle w:val="33"/>
        <w:spacing w:before="312" w:beforeLines="100" w:after="156" w:afterLines="50"/>
        <w:ind w:firstLine="480"/>
        <w:rPr>
          <w:sz w:val="24"/>
          <w:szCs w:val="24"/>
          <w:u w:val="single"/>
        </w:rPr>
      </w:pPr>
      <w:r>
        <w:rPr>
          <w:rFonts w:hint="eastAsia"/>
          <w:sz w:val="24"/>
          <w:szCs w:val="24"/>
        </w:rPr>
        <w:t xml:space="preserve">秘书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rPr>
        <w:t xml:space="preserve">  </w:t>
      </w:r>
      <w:r>
        <w:rPr>
          <w:rFonts w:hint="eastAsia"/>
          <w:sz w:val="24"/>
          <w:szCs w:val="24"/>
        </w:rPr>
        <w:t>技术职称</w:t>
      </w:r>
      <w:r>
        <w:rPr>
          <w:sz w:val="24"/>
          <w:szCs w:val="24"/>
          <w:u w:val="single"/>
        </w:rPr>
        <w:t xml:space="preserve">        </w:t>
      </w:r>
      <w:r>
        <w:rPr>
          <w:rFonts w:hint="eastAsia"/>
          <w:sz w:val="24"/>
          <w:szCs w:val="24"/>
        </w:rPr>
        <w:t xml:space="preserve"> </w:t>
      </w:r>
      <w:r>
        <w:rPr>
          <w:sz w:val="24"/>
          <w:szCs w:val="24"/>
        </w:rPr>
        <w:t xml:space="preserve"> </w:t>
      </w:r>
      <w:r>
        <w:rPr>
          <w:rFonts w:hint="eastAsia"/>
          <w:sz w:val="24"/>
          <w:szCs w:val="24"/>
        </w:rPr>
        <w:t xml:space="preserve">所在单位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p>
    <w:p w14:paraId="1E4576B2">
      <w:pPr>
        <w:pStyle w:val="33"/>
        <w:ind w:firstLine="0" w:firstLineChars="0"/>
        <w:jc w:val="center"/>
        <w:rPr>
          <w:sz w:val="28"/>
          <w:szCs w:val="28"/>
        </w:rPr>
      </w:pPr>
    </w:p>
    <w:p w14:paraId="0ACFA9A9">
      <w:pPr>
        <w:pStyle w:val="33"/>
        <w:ind w:firstLine="0" w:firstLineChars="0"/>
        <w:jc w:val="center"/>
        <w:rPr>
          <w:sz w:val="28"/>
          <w:szCs w:val="28"/>
        </w:rPr>
      </w:pPr>
    </w:p>
    <w:p w14:paraId="6C4B2C58">
      <w:pPr>
        <w:ind w:left="844" w:leftChars="1" w:hanging="842" w:hangingChars="301"/>
        <w:jc w:val="center"/>
        <w:rPr>
          <w:sz w:val="28"/>
        </w:rPr>
        <w:sectPr>
          <w:footerReference r:id="rId8" w:type="default"/>
          <w:headerReference r:id="rId7" w:type="even"/>
          <w:pgSz w:w="11906" w:h="16838"/>
          <w:pgMar w:top="2155" w:right="1814" w:bottom="2155" w:left="1814" w:header="851" w:footer="992" w:gutter="0"/>
          <w:pgNumType w:fmt="upperRoman" w:start="1"/>
          <w:cols w:space="425" w:num="1"/>
          <w:docGrid w:type="lines" w:linePitch="312" w:charSpace="0"/>
        </w:sectPr>
      </w:pPr>
      <w:r>
        <w:rPr>
          <w:rFonts w:hAnsi="宋体"/>
          <w:sz w:val="28"/>
          <w:szCs w:val="28"/>
        </w:rPr>
        <w:t xml:space="preserve">    </w:t>
      </w:r>
      <w:r>
        <w:rPr>
          <w:rFonts w:hint="eastAsia"/>
          <w:sz w:val="28"/>
        </w:rPr>
        <w:t>年</w:t>
      </w:r>
      <w:r>
        <w:rPr>
          <w:sz w:val="28"/>
        </w:rPr>
        <w:t xml:space="preserve">  </w:t>
      </w:r>
      <w:r>
        <w:rPr>
          <w:rFonts w:hint="eastAsia"/>
          <w:sz w:val="28"/>
        </w:rPr>
        <w:t>月</w:t>
      </w:r>
    </w:p>
    <w:p w14:paraId="2D3C1046">
      <w:pPr>
        <w:spacing w:after="156" w:afterLines="50"/>
        <w:jc w:val="center"/>
        <w:rPr>
          <w:rFonts w:eastAsia="黑体"/>
          <w:b/>
          <w:sz w:val="32"/>
          <w:szCs w:val="32"/>
        </w:rPr>
      </w:pPr>
      <w:r>
        <w:rPr>
          <w:rFonts w:hint="eastAsia" w:eastAsia="黑体"/>
          <w:b/>
          <w:sz w:val="32"/>
          <w:szCs w:val="32"/>
        </w:rPr>
        <w:t>北京体育大学学位论文原创性声明</w:t>
      </w:r>
    </w:p>
    <w:p w14:paraId="190A3EB9">
      <w:pPr>
        <w:ind w:firstLine="560" w:firstLineChars="200"/>
        <w:rPr>
          <w:rFonts w:ascii="宋体" w:hAnsi="宋体" w:eastAsia="宋体"/>
          <w:sz w:val="28"/>
          <w:szCs w:val="28"/>
        </w:rPr>
      </w:pPr>
      <w:r>
        <w:rPr>
          <w:rFonts w:hint="eastAsia" w:ascii="宋体" w:hAnsi="宋体" w:eastAsia="宋体"/>
          <w:sz w:val="28"/>
          <w:szCs w:val="28"/>
        </w:rPr>
        <w:t>本人郑重声明：所呈交的学位论文，是本人在导师指导下进行研究工作所取得的研究成果。除文中已经注明引用的内容外，本学位论文的研究成果不包含任何他人创作的、已公开发表或者没有公开发表的作品的内容。对本论文所涉及的研究工作做出贡献的其他个人和集体，均已在文中以明确方式标明。本学位论文原创性声明的法律责任由本人承担。</w:t>
      </w:r>
    </w:p>
    <w:p w14:paraId="4D93661C">
      <w:pPr>
        <w:ind w:firstLine="560" w:firstLineChars="200"/>
        <w:jc w:val="left"/>
        <w:rPr>
          <w:rFonts w:ascii="宋体" w:hAnsi="宋体" w:eastAsia="宋体"/>
          <w:sz w:val="28"/>
          <w:szCs w:val="28"/>
        </w:rPr>
      </w:pPr>
      <w:r>
        <w:rPr>
          <w:rFonts w:hint="eastAsia" w:ascii="宋体" w:hAnsi="宋体" w:eastAsia="宋体"/>
          <w:sz w:val="28"/>
          <w:szCs w:val="28"/>
        </w:rPr>
        <w:t xml:space="preserve">学位论文作者签名： </w:t>
      </w:r>
      <w:r>
        <w:rPr>
          <w:rFonts w:hint="eastAsia" w:ascii="宋体" w:hAnsi="宋体" w:eastAsia="宋体"/>
          <w:sz w:val="28"/>
          <w:szCs w:val="28"/>
          <w:u w:val="single"/>
        </w:rPr>
        <w:t xml:space="preserve">           </w:t>
      </w:r>
      <w:r>
        <w:rPr>
          <w:rFonts w:hint="eastAsia" w:ascii="宋体" w:hAnsi="宋体" w:eastAsia="宋体"/>
          <w:sz w:val="28"/>
          <w:szCs w:val="28"/>
        </w:rPr>
        <w:t xml:space="preserve">     </w:t>
      </w:r>
      <w:r>
        <w:rPr>
          <w:rFonts w:hint="eastAsia" w:ascii="宋体" w:hAnsi="宋体" w:eastAsia="宋体"/>
          <w:sz w:val="28"/>
          <w:szCs w:val="28"/>
          <w:u w:val="single"/>
        </w:rPr>
        <w:t xml:space="preserve">      </w:t>
      </w:r>
      <w:r>
        <w:rPr>
          <w:rFonts w:hint="eastAsia" w:ascii="宋体" w:hAnsi="宋体" w:eastAsia="宋体"/>
          <w:sz w:val="28"/>
          <w:szCs w:val="28"/>
        </w:rPr>
        <w:t>年</w:t>
      </w:r>
      <w:r>
        <w:rPr>
          <w:rFonts w:hint="eastAsia" w:ascii="宋体" w:hAnsi="宋体" w:eastAsia="宋体"/>
          <w:sz w:val="28"/>
          <w:szCs w:val="28"/>
          <w:u w:val="single"/>
        </w:rPr>
        <w:t xml:space="preserve">    </w:t>
      </w:r>
      <w:r>
        <w:rPr>
          <w:rFonts w:hint="eastAsia" w:ascii="宋体" w:hAnsi="宋体" w:eastAsia="宋体"/>
          <w:sz w:val="28"/>
          <w:szCs w:val="28"/>
        </w:rPr>
        <w:t>月</w:t>
      </w:r>
      <w:r>
        <w:rPr>
          <w:rFonts w:hint="eastAsia" w:ascii="宋体" w:hAnsi="宋体" w:eastAsia="宋体"/>
          <w:sz w:val="28"/>
          <w:szCs w:val="28"/>
          <w:u w:val="single"/>
        </w:rPr>
        <w:t xml:space="preserve">    </w:t>
      </w:r>
      <w:r>
        <w:rPr>
          <w:rFonts w:hint="eastAsia" w:ascii="宋体" w:hAnsi="宋体" w:eastAsia="宋体"/>
          <w:sz w:val="28"/>
          <w:szCs w:val="28"/>
        </w:rPr>
        <w:t>日</w:t>
      </w:r>
    </w:p>
    <w:p w14:paraId="6F7BF2CF">
      <w:pPr>
        <w:pStyle w:val="7"/>
        <w:spacing w:line="360" w:lineRule="auto"/>
        <w:ind w:firstLine="0" w:firstLineChars="0"/>
        <w:rPr>
          <w:sz w:val="24"/>
          <w:szCs w:val="24"/>
        </w:rPr>
      </w:pPr>
      <w:r>
        <w:rPr>
          <w:sz w:val="24"/>
          <w:szCs w:val="24"/>
        </w:rPr>
        <mc:AlternateContent>
          <mc:Choice Requires="wps">
            <w:drawing>
              <wp:anchor distT="0" distB="0" distL="114300" distR="114300" simplePos="0" relativeHeight="251662336" behindDoc="0" locked="0" layoutInCell="1" allowOverlap="1">
                <wp:simplePos x="0" y="0"/>
                <wp:positionH relativeFrom="column">
                  <wp:posOffset>38100</wp:posOffset>
                </wp:positionH>
                <wp:positionV relativeFrom="paragraph">
                  <wp:posOffset>99060</wp:posOffset>
                </wp:positionV>
                <wp:extent cx="5257800" cy="0"/>
                <wp:effectExtent l="8890" t="10160" r="10160" b="8890"/>
                <wp:wrapNone/>
                <wp:docPr id="120" name="直接连接符 120"/>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prstDash val="dash"/>
                          <a:round/>
                        </a:ln>
                      </wps:spPr>
                      <wps:bodyPr/>
                    </wps:wsp>
                  </a:graphicData>
                </a:graphic>
              </wp:anchor>
            </w:drawing>
          </mc:Choice>
          <mc:Fallback>
            <w:pict>
              <v:line id="_x0000_s1026" o:spid="_x0000_s1026" o:spt="20" style="position:absolute;left:0pt;margin-left:3pt;margin-top:7.8pt;height:0pt;width:414pt;z-index:251662336;mso-width-relative:page;mso-height-relative:page;" filled="f" stroked="t" coordsize="21600,21600" o:gfxdata="UEsDBAoAAAAAAIdO4kAAAAAAAAAAAAAAAAAEAAAAZHJzL1BLAwQUAAAACACHTuJAIWBcGNUAAAAH&#10;AQAADwAAAGRycy9kb3ducmV2LnhtbE2PwU7DMAyG70h7h8hIXCaWdmPVVJruMAkukyat8ABpY5pC&#10;41RN1g6eHiMOcPT3W78/F/ur68WEY+g8KUhXCQikxpuOWgWvL0/3OxAhajK694QKPjHAvlzcFDo3&#10;fqYzTlVsBZdQyLUCG+OQSxkai06HlR+QOHvzo9ORx7GVZtQzl7terpMkk053xBesHvBgsfmoLk7B&#10;2VTzXNnmazpul/H0Xj8vj+laqbvbNHkEEfEa/5bhR5/VoWSn2l/IBNEryPiTyHibgeB4t3lgUP8C&#10;WRbyv3/5DVBLAwQUAAAACACHTuJA6cEwou4BAADGAwAADgAAAGRycy9lMm9Eb2MueG1srVPBbhMx&#10;EL0j8Q+W72STSIWyyqaHROVSoFLLBzi2N2theyyPk01+gh9A4gYnjtz5m5bPYOxNQimXHtiD5fHM&#10;vJn3ZnZ2sXOWbXVEA77hk9GYM+0lKOPXDf9we/ninDNMwithweuG7zXyi/nzZ7M+1HoKHVilIyMQ&#10;j3UfGt6lFOqqQtlpJ3AEQXtythCdSGTGdaWi6And2Wo6Hr+seogqRJAakV6Xg5MfEONTAKFtjdRL&#10;kBunfRpQo7YiESXsTEA+L922rZbpfduiTsw2nJimclIRuq/yWc1nol5HETojDy2Ip7TwiJMTxlPR&#10;E9RSJME20fwD5YyMgNCmkQRXDUSKIsRiMn6kzU0ngi5cSGoMJ9Hx/8HKd9vryIyiTZiSJl44Gvn9&#10;5x93n77++vmFzvvv31h2kVB9wJriF/46Zqpy52/CFciPyDwsOuHXujR8uw+EMckZ1V8p2cBA5Vb9&#10;W1AUIzYJimq7NroMSXqwXRnO/jQcvUtM0uPZ9OzV+Zh6lEdfJepjYoiY3mhwLF8abo3PuolabK8w&#10;5UZEfQzJzx4ujbVl9tazvuGvCb0kIFijsjOHYVyvFjayrcjbU77CijwPwzLyUmA3xCm6DWsVYePV&#10;UNz6gxiZ/6DkCtT+Oh5FovGWLg+rmPfnoV2y//x+8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h&#10;YFwY1QAAAAcBAAAPAAAAAAAAAAEAIAAAACIAAABkcnMvZG93bnJldi54bWxQSwECFAAUAAAACACH&#10;TuJA6cEwou4BAADGAwAADgAAAAAAAAABACAAAAAkAQAAZHJzL2Uyb0RvYy54bWxQSwUGAAAAAAYA&#10;BgBZAQAAhAUAAAAA&#10;">
                <v:fill on="f" focussize="0,0"/>
                <v:stroke color="#000000" joinstyle="round" dashstyle="dash"/>
                <v:imagedata o:title=""/>
                <o:lock v:ext="edit" aspectratio="f"/>
              </v:line>
            </w:pict>
          </mc:Fallback>
        </mc:AlternateContent>
      </w:r>
    </w:p>
    <w:p w14:paraId="60235C17">
      <w:pPr>
        <w:spacing w:after="156" w:afterLines="50"/>
        <w:jc w:val="center"/>
        <w:rPr>
          <w:rFonts w:eastAsia="黑体"/>
          <w:b/>
          <w:sz w:val="32"/>
          <w:szCs w:val="32"/>
        </w:rPr>
      </w:pPr>
      <w:r>
        <w:rPr>
          <w:rFonts w:hint="eastAsia" w:eastAsia="黑体"/>
          <w:b/>
          <w:sz w:val="32"/>
          <w:szCs w:val="32"/>
        </w:rPr>
        <w:t>非公开学位论文标注说明</w:t>
      </w:r>
    </w:p>
    <w:p w14:paraId="4F2EB1EA">
      <w:pPr>
        <w:spacing w:line="360" w:lineRule="auto"/>
        <w:ind w:firstLine="560" w:firstLineChars="200"/>
        <w:rPr>
          <w:rFonts w:ascii="宋体" w:hAnsi="宋体" w:eastAsia="宋体"/>
          <w:sz w:val="28"/>
          <w:szCs w:val="28"/>
        </w:rPr>
      </w:pPr>
      <w:r>
        <w:rPr>
          <w:rFonts w:hint="eastAsia" w:ascii="宋体" w:hAnsi="宋体" w:eastAsia="宋体"/>
          <w:sz w:val="28"/>
          <w:szCs w:val="28"/>
        </w:rPr>
        <w:t>根据北京体育大学有关规定，非公开学位论文须经指导教师同意、作者本人申请和相关部门批准方能标注。未经批准的均为公开学位论文（公开学位论文本说明为空白）。</w:t>
      </w:r>
    </w:p>
    <w:tbl>
      <w:tblPr>
        <w:tblStyle w:val="17"/>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6"/>
        <w:gridCol w:w="2495"/>
        <w:gridCol w:w="1440"/>
        <w:gridCol w:w="2888"/>
      </w:tblGrid>
      <w:tr w14:paraId="2832A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1836" w:type="dxa"/>
            <w:vAlign w:val="center"/>
          </w:tcPr>
          <w:p w14:paraId="4AD52289">
            <w:pPr>
              <w:spacing w:line="360" w:lineRule="auto"/>
              <w:jc w:val="center"/>
              <w:rPr>
                <w:rFonts w:ascii="黑体" w:eastAsia="黑体"/>
                <w:sz w:val="24"/>
              </w:rPr>
            </w:pPr>
            <w:r>
              <w:rPr>
                <w:rFonts w:hint="eastAsia" w:ascii="黑体" w:eastAsia="黑体"/>
                <w:sz w:val="24"/>
              </w:rPr>
              <w:t>论文题目</w:t>
            </w:r>
          </w:p>
        </w:tc>
        <w:tc>
          <w:tcPr>
            <w:tcW w:w="6823" w:type="dxa"/>
            <w:gridSpan w:val="3"/>
            <w:vAlign w:val="center"/>
          </w:tcPr>
          <w:p w14:paraId="3720AAD3">
            <w:pPr>
              <w:spacing w:line="360" w:lineRule="auto"/>
              <w:jc w:val="center"/>
              <w:rPr>
                <w:sz w:val="24"/>
              </w:rPr>
            </w:pPr>
          </w:p>
        </w:tc>
      </w:tr>
      <w:tr w14:paraId="596D3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836" w:type="dxa"/>
            <w:vAlign w:val="center"/>
          </w:tcPr>
          <w:p w14:paraId="31840628">
            <w:pPr>
              <w:jc w:val="center"/>
              <w:rPr>
                <w:rFonts w:ascii="黑体" w:eastAsia="黑体"/>
                <w:sz w:val="24"/>
              </w:rPr>
            </w:pPr>
            <w:r>
              <w:rPr>
                <w:rFonts w:hint="eastAsia" w:ascii="黑体" w:eastAsia="黑体"/>
                <w:sz w:val="24"/>
              </w:rPr>
              <w:t>申请密级</w:t>
            </w:r>
          </w:p>
        </w:tc>
        <w:tc>
          <w:tcPr>
            <w:tcW w:w="6823" w:type="dxa"/>
            <w:gridSpan w:val="3"/>
            <w:vAlign w:val="center"/>
          </w:tcPr>
          <w:p w14:paraId="73E5C16E">
            <w:pPr>
              <w:spacing w:line="360" w:lineRule="auto"/>
              <w:jc w:val="center"/>
              <w:rPr>
                <w:sz w:val="24"/>
              </w:rPr>
            </w:pPr>
            <w:r>
              <w:rPr>
                <w:rFonts w:hint="eastAsia" w:ascii="宋体" w:hAnsi="宋体"/>
                <w:sz w:val="24"/>
              </w:rPr>
              <w:t>□</w:t>
            </w:r>
            <w:r>
              <w:rPr>
                <w:rFonts w:hint="eastAsia"/>
                <w:sz w:val="24"/>
              </w:rPr>
              <w:t>限制(</w:t>
            </w:r>
            <w:r>
              <w:rPr>
                <w:rFonts w:hint="eastAsia" w:ascii="宋体" w:hAnsi="宋体"/>
                <w:sz w:val="24"/>
              </w:rPr>
              <w:t>≤2</w:t>
            </w:r>
            <w:r>
              <w:rPr>
                <w:rFonts w:hint="eastAsia"/>
                <w:sz w:val="24"/>
              </w:rPr>
              <w:t xml:space="preserve">年) </w:t>
            </w:r>
            <w:r>
              <w:rPr>
                <w:sz w:val="24"/>
              </w:rPr>
              <w:t xml:space="preserve">   </w:t>
            </w:r>
            <w:r>
              <w:rPr>
                <w:rFonts w:hint="eastAsia" w:ascii="宋体" w:hAnsi="宋体"/>
                <w:sz w:val="24"/>
              </w:rPr>
              <w:t xml:space="preserve"> □秘密</w:t>
            </w:r>
            <w:r>
              <w:rPr>
                <w:rFonts w:hint="eastAsia"/>
                <w:sz w:val="24"/>
              </w:rPr>
              <w:t>(</w:t>
            </w:r>
            <w:r>
              <w:rPr>
                <w:rFonts w:hint="eastAsia" w:ascii="宋体" w:hAnsi="宋体"/>
                <w:sz w:val="24"/>
              </w:rPr>
              <w:t>≤</w:t>
            </w:r>
            <w:r>
              <w:rPr>
                <w:rFonts w:hint="eastAsia"/>
                <w:sz w:val="24"/>
              </w:rPr>
              <w:t xml:space="preserve">10年) </w:t>
            </w:r>
            <w:r>
              <w:rPr>
                <w:sz w:val="24"/>
              </w:rPr>
              <w:t xml:space="preserve">    </w:t>
            </w:r>
            <w:r>
              <w:rPr>
                <w:rFonts w:hint="eastAsia" w:ascii="宋体" w:hAnsi="宋体"/>
                <w:sz w:val="24"/>
              </w:rPr>
              <w:t>□机密</w:t>
            </w:r>
            <w:r>
              <w:rPr>
                <w:rFonts w:hint="eastAsia"/>
                <w:sz w:val="24"/>
              </w:rPr>
              <w:t>(</w:t>
            </w:r>
            <w:r>
              <w:rPr>
                <w:rFonts w:hint="eastAsia" w:ascii="宋体" w:hAnsi="宋体"/>
                <w:sz w:val="24"/>
              </w:rPr>
              <w:t>≤</w:t>
            </w:r>
            <w:r>
              <w:rPr>
                <w:rFonts w:hint="eastAsia"/>
                <w:sz w:val="24"/>
              </w:rPr>
              <w:t>20年)</w:t>
            </w:r>
          </w:p>
        </w:tc>
      </w:tr>
      <w:tr w14:paraId="53180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836" w:type="dxa"/>
            <w:vAlign w:val="center"/>
          </w:tcPr>
          <w:p w14:paraId="1A72907D">
            <w:pPr>
              <w:spacing w:line="360" w:lineRule="auto"/>
              <w:jc w:val="center"/>
              <w:rPr>
                <w:rFonts w:ascii="黑体" w:eastAsia="黑体"/>
                <w:sz w:val="24"/>
              </w:rPr>
            </w:pPr>
            <w:r>
              <w:rPr>
                <w:rFonts w:hint="eastAsia" w:ascii="黑体" w:eastAsia="黑体"/>
                <w:sz w:val="24"/>
              </w:rPr>
              <w:t>保密期限</w:t>
            </w:r>
          </w:p>
        </w:tc>
        <w:tc>
          <w:tcPr>
            <w:tcW w:w="6823" w:type="dxa"/>
            <w:gridSpan w:val="3"/>
            <w:vAlign w:val="center"/>
          </w:tcPr>
          <w:p w14:paraId="33FF8B7F">
            <w:pPr>
              <w:spacing w:line="360" w:lineRule="auto"/>
              <w:jc w:val="center"/>
              <w:rPr>
                <w:rFonts w:ascii="宋体" w:hAnsi="宋体"/>
                <w:szCs w:val="21"/>
              </w:rPr>
            </w:pPr>
            <w:r>
              <w:rPr>
                <w:rFonts w:hint="eastAsia"/>
                <w:sz w:val="24"/>
              </w:rPr>
              <w:t xml:space="preserve">      年    月    日 </w:t>
            </w:r>
            <w:r>
              <w:rPr>
                <w:sz w:val="24"/>
              </w:rPr>
              <w:t xml:space="preserve"> </w:t>
            </w:r>
            <w:r>
              <w:rPr>
                <w:rFonts w:hint="eastAsia"/>
                <w:sz w:val="24"/>
              </w:rPr>
              <w:t xml:space="preserve">至 </w:t>
            </w:r>
            <w:r>
              <w:rPr>
                <w:sz w:val="24"/>
              </w:rPr>
              <w:t xml:space="preserve"> </w:t>
            </w:r>
            <w:r>
              <w:rPr>
                <w:rFonts w:hint="eastAsia"/>
                <w:sz w:val="24"/>
              </w:rPr>
              <w:t xml:space="preserve">      年     月     日</w:t>
            </w:r>
          </w:p>
        </w:tc>
      </w:tr>
      <w:tr w14:paraId="0186F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836" w:type="dxa"/>
            <w:vAlign w:val="center"/>
          </w:tcPr>
          <w:p w14:paraId="68F96DA4">
            <w:pPr>
              <w:spacing w:line="360" w:lineRule="auto"/>
              <w:jc w:val="center"/>
              <w:rPr>
                <w:rFonts w:ascii="黑体" w:eastAsia="黑体"/>
                <w:sz w:val="24"/>
              </w:rPr>
            </w:pPr>
            <w:r>
              <w:rPr>
                <w:rFonts w:hint="eastAsia" w:ascii="黑体" w:eastAsia="黑体"/>
                <w:sz w:val="24"/>
              </w:rPr>
              <w:t>审批表编号</w:t>
            </w:r>
          </w:p>
        </w:tc>
        <w:tc>
          <w:tcPr>
            <w:tcW w:w="2495" w:type="dxa"/>
            <w:vAlign w:val="center"/>
          </w:tcPr>
          <w:p w14:paraId="6196A632">
            <w:pPr>
              <w:spacing w:line="360" w:lineRule="auto"/>
              <w:jc w:val="center"/>
              <w:rPr>
                <w:sz w:val="24"/>
              </w:rPr>
            </w:pPr>
          </w:p>
        </w:tc>
        <w:tc>
          <w:tcPr>
            <w:tcW w:w="1440" w:type="dxa"/>
            <w:vAlign w:val="center"/>
          </w:tcPr>
          <w:p w14:paraId="6F9EFD04">
            <w:pPr>
              <w:spacing w:line="360" w:lineRule="auto"/>
              <w:jc w:val="center"/>
              <w:rPr>
                <w:rFonts w:ascii="黑体" w:eastAsia="黑体"/>
                <w:sz w:val="24"/>
              </w:rPr>
            </w:pPr>
            <w:r>
              <w:rPr>
                <w:rFonts w:hint="eastAsia" w:ascii="黑体" w:eastAsia="黑体"/>
                <w:sz w:val="24"/>
              </w:rPr>
              <w:t>批准日期</w:t>
            </w:r>
          </w:p>
        </w:tc>
        <w:tc>
          <w:tcPr>
            <w:tcW w:w="2888" w:type="dxa"/>
            <w:vAlign w:val="center"/>
          </w:tcPr>
          <w:p w14:paraId="6731D3FE">
            <w:pPr>
              <w:spacing w:line="360" w:lineRule="auto"/>
              <w:jc w:val="center"/>
              <w:rPr>
                <w:sz w:val="24"/>
              </w:rPr>
            </w:pPr>
            <w:r>
              <w:rPr>
                <w:sz w:val="24"/>
              </w:rPr>
              <w:t xml:space="preserve">  </w:t>
            </w:r>
            <w:r>
              <w:rPr>
                <w:rFonts w:hint="eastAsia"/>
                <w:sz w:val="24"/>
              </w:rPr>
              <w:t xml:space="preserve">    年    月    日</w:t>
            </w:r>
          </w:p>
        </w:tc>
      </w:tr>
    </w:tbl>
    <w:p w14:paraId="6A2C2D91">
      <w:pPr>
        <w:tabs>
          <w:tab w:val="left" w:pos="1764"/>
        </w:tabs>
        <w:spacing w:line="360" w:lineRule="auto"/>
        <w:ind w:left="-72"/>
        <w:jc w:val="right"/>
        <w:rPr>
          <w:sz w:val="24"/>
        </w:rPr>
      </w:pPr>
      <w:r>
        <w:rPr>
          <w:rFonts w:hint="eastAsia" w:ascii="黑体" w:eastAsia="黑体"/>
          <w:sz w:val="24"/>
        </w:rPr>
        <w:t>北京体育大学学位评定委员会办公室盖章(有效)</w:t>
      </w:r>
    </w:p>
    <w:p w14:paraId="1EBECAD7">
      <w:pPr>
        <w:ind w:left="634" w:leftChars="1" w:hanging="632" w:hangingChars="301"/>
        <w:jc w:val="left"/>
        <w:rPr>
          <w:rFonts w:ascii="黑体" w:hAnsi="黑体" w:eastAsia="黑体"/>
          <w:szCs w:val="21"/>
        </w:rPr>
      </w:pPr>
    </w:p>
    <w:p w14:paraId="4516E803">
      <w:pPr>
        <w:ind w:left="634" w:leftChars="1" w:hanging="632" w:hangingChars="301"/>
        <w:jc w:val="left"/>
        <w:rPr>
          <w:rFonts w:ascii="宋体" w:hAnsi="宋体"/>
          <w:szCs w:val="21"/>
        </w:rPr>
        <w:sectPr>
          <w:headerReference r:id="rId9" w:type="default"/>
          <w:footerReference r:id="rId10" w:type="default"/>
          <w:pgSz w:w="11906" w:h="16838"/>
          <w:pgMar w:top="2155" w:right="1814" w:bottom="2155" w:left="1814" w:header="851" w:footer="992" w:gutter="0"/>
          <w:pgNumType w:fmt="upperRoman"/>
          <w:cols w:space="425" w:num="1"/>
          <w:docGrid w:type="lines" w:linePitch="312" w:charSpace="0"/>
        </w:sectPr>
      </w:pPr>
      <w:r>
        <w:rPr>
          <w:rFonts w:hint="eastAsia" w:ascii="黑体" w:hAnsi="黑体" w:eastAsia="黑体"/>
          <w:szCs w:val="21"/>
        </w:rPr>
        <w:t>注：</w:t>
      </w:r>
      <w:r>
        <w:rPr>
          <w:rFonts w:hint="eastAsia" w:ascii="宋体" w:hAnsi="宋体"/>
          <w:szCs w:val="21"/>
        </w:rPr>
        <w:t>限制★2年(可少于2年);秘密★10年(可少于10年);机密★20年(可少于20年)</w:t>
      </w:r>
    </w:p>
    <w:p w14:paraId="000981B6">
      <w:pPr>
        <w:spacing w:after="156" w:afterLines="50"/>
        <w:jc w:val="center"/>
        <w:rPr>
          <w:rFonts w:ascii="黑体" w:hAnsi="宋体" w:eastAsia="黑体" w:cs="LiSu+1"/>
          <w:kern w:val="0"/>
          <w:sz w:val="32"/>
          <w:szCs w:val="32"/>
        </w:rPr>
      </w:pPr>
      <w:r>
        <w:rPr>
          <w:rFonts w:hint="eastAsia" w:ascii="黑体" w:hAnsi="宋体" w:eastAsia="黑体" w:cs="隶书"/>
          <w:kern w:val="0"/>
          <w:sz w:val="32"/>
          <w:szCs w:val="32"/>
        </w:rPr>
        <w:t>北京体育大学学位论文使用授权书</w:t>
      </w:r>
    </w:p>
    <w:p w14:paraId="1D4AFE65">
      <w:pPr>
        <w:ind w:firstLine="560" w:firstLineChars="200"/>
        <w:rPr>
          <w:rFonts w:ascii="宋体" w:hAnsi="宋体" w:eastAsia="宋体"/>
          <w:sz w:val="28"/>
          <w:szCs w:val="28"/>
        </w:rPr>
      </w:pPr>
      <w:r>
        <w:rPr>
          <w:rFonts w:hint="eastAsia" w:ascii="宋体" w:hAnsi="宋体" w:eastAsia="宋体" w:cs="宋体"/>
          <w:kern w:val="0"/>
          <w:sz w:val="28"/>
          <w:szCs w:val="28"/>
        </w:rPr>
        <w:t>本人完全了解学校研究生学位论文收藏和利用的管理规定，同意向北京体育大学提交本人的学位论文电子版及相应的纸质本</w:t>
      </w:r>
      <w:r>
        <w:rPr>
          <w:rFonts w:ascii="宋体" w:hAnsi="宋体" w:eastAsia="宋体"/>
          <w:sz w:val="28"/>
          <w:szCs w:val="28"/>
        </w:rPr>
        <w:t>。</w:t>
      </w:r>
    </w:p>
    <w:p w14:paraId="2E2FF243">
      <w:pPr>
        <w:ind w:firstLine="560" w:firstLineChars="200"/>
        <w:rPr>
          <w:rFonts w:ascii="宋体" w:hAnsi="宋体" w:eastAsia="宋体" w:cs="宋体"/>
          <w:kern w:val="0"/>
          <w:sz w:val="28"/>
          <w:szCs w:val="28"/>
        </w:rPr>
      </w:pPr>
      <w:r>
        <w:rPr>
          <w:rFonts w:hint="eastAsia" w:ascii="宋体" w:hAnsi="宋体" w:eastAsia="宋体" w:cs="宋体"/>
          <w:kern w:val="0"/>
          <w:sz w:val="28"/>
          <w:szCs w:val="28"/>
        </w:rPr>
        <w:t>本人了解北京体育大学拥有在《中华人民共和国著作权法》规定范围内的学位论文使用权，同意在以下几方面向学校授权。即：</w:t>
      </w:r>
    </w:p>
    <w:p w14:paraId="409EDAE0">
      <w:pPr>
        <w:ind w:firstLine="560" w:firstLineChars="200"/>
        <w:rPr>
          <w:rFonts w:ascii="宋体" w:hAnsi="宋体" w:eastAsia="宋体" w:cs="宋体"/>
          <w:kern w:val="0"/>
          <w:sz w:val="28"/>
          <w:szCs w:val="28"/>
        </w:rPr>
      </w:pPr>
      <w:r>
        <w:rPr>
          <w:rFonts w:hint="eastAsia" w:ascii="宋体" w:hAnsi="宋体" w:eastAsia="宋体" w:cs="宋体"/>
          <w:kern w:val="0"/>
          <w:sz w:val="28"/>
          <w:szCs w:val="28"/>
        </w:rPr>
        <w:t>1.学校将学位论文编入《北京体育大学博士硕士学位论文全文数据库》，并作为资料在学校图书馆等场所提供阅览；</w:t>
      </w:r>
    </w:p>
    <w:p w14:paraId="5B1E9370">
      <w:pPr>
        <w:ind w:firstLine="560" w:firstLineChars="200"/>
        <w:rPr>
          <w:rFonts w:ascii="宋体" w:hAnsi="宋体" w:eastAsia="宋体" w:cs="宋体"/>
          <w:kern w:val="0"/>
          <w:sz w:val="28"/>
          <w:szCs w:val="28"/>
        </w:rPr>
      </w:pPr>
      <w:r>
        <w:rPr>
          <w:rFonts w:hint="eastAsia" w:ascii="宋体" w:hAnsi="宋体" w:eastAsia="宋体" w:cs="宋体"/>
          <w:kern w:val="0"/>
          <w:sz w:val="28"/>
          <w:szCs w:val="28"/>
        </w:rPr>
        <w:t>2.</w:t>
      </w:r>
      <w:r>
        <w:rPr>
          <w:rFonts w:hint="eastAsia"/>
        </w:rPr>
        <w:t xml:space="preserve"> </w:t>
      </w:r>
      <w:r>
        <w:rPr>
          <w:rFonts w:hint="eastAsia" w:ascii="宋体" w:hAnsi="宋体" w:eastAsia="宋体" w:cs="宋体"/>
          <w:kern w:val="0"/>
          <w:sz w:val="28"/>
          <w:szCs w:val="28"/>
        </w:rPr>
        <w:t>学校可以将本学位论文的全部或部分内容编入有关数据库进行检索，可以采用影印、缩印或其他复制手段保存和汇编本学位论文；学校根据规定向教育部指定的收藏和存档单位提交学位论文；</w:t>
      </w:r>
    </w:p>
    <w:p w14:paraId="1C2385AD">
      <w:pPr>
        <w:ind w:firstLine="560" w:firstLineChars="200"/>
        <w:rPr>
          <w:rFonts w:ascii="宋体" w:hAnsi="宋体" w:eastAsia="宋体"/>
          <w:sz w:val="28"/>
          <w:szCs w:val="28"/>
        </w:rPr>
      </w:pPr>
      <w:r>
        <w:rPr>
          <w:rFonts w:hint="eastAsia" w:ascii="宋体" w:hAnsi="宋体" w:eastAsia="宋体" w:cs="宋体"/>
          <w:kern w:val="0"/>
          <w:sz w:val="28"/>
          <w:szCs w:val="28"/>
        </w:rPr>
        <w:t xml:space="preserve">3.非公开学位论文在解密后的使用权同公开论文。 </w:t>
      </w:r>
    </w:p>
    <w:p w14:paraId="6011E733">
      <w:pPr>
        <w:ind w:firstLine="560" w:firstLineChars="200"/>
        <w:rPr>
          <w:rFonts w:ascii="仿宋" w:hAnsi="仿宋" w:eastAsia="仿宋"/>
          <w:sz w:val="28"/>
          <w:szCs w:val="28"/>
        </w:rPr>
      </w:pPr>
      <w:r>
        <w:rPr>
          <w:rFonts w:hint="eastAsia" w:ascii="宋体" w:hAnsi="宋体" w:eastAsia="宋体" w:cs="宋体"/>
          <w:kern w:val="0"/>
          <w:sz w:val="28"/>
          <w:szCs w:val="28"/>
        </w:rPr>
        <w:t>本人承诺：本人的学位论文是在北京体育大学学习期间创作完成的作品，并已通过论文答辩；提交的学位论文电子版与纸质本论文的内容一致，如因不同造成不良后果由本人自负。</w:t>
      </w:r>
    </w:p>
    <w:p w14:paraId="4BDD11B5">
      <w:pPr>
        <w:ind w:firstLine="560" w:firstLineChars="200"/>
        <w:rPr>
          <w:rFonts w:ascii="仿宋" w:hAnsi="仿宋" w:eastAsia="仿宋"/>
          <w:sz w:val="28"/>
          <w:szCs w:val="28"/>
        </w:rPr>
      </w:pPr>
    </w:p>
    <w:p w14:paraId="0A5E20AD">
      <w:pPr>
        <w:ind w:firstLine="560" w:firstLineChars="200"/>
        <w:rPr>
          <w:rFonts w:ascii="仿宋" w:hAnsi="仿宋" w:eastAsia="仿宋"/>
          <w:sz w:val="28"/>
          <w:szCs w:val="28"/>
        </w:rPr>
      </w:pPr>
    </w:p>
    <w:p w14:paraId="132B9980">
      <w:pPr>
        <w:ind w:firstLine="2730" w:firstLineChars="975"/>
        <w:rPr>
          <w:rFonts w:ascii="宋体" w:hAnsi="宋体" w:eastAsia="宋体" w:cs="宋体"/>
          <w:kern w:val="0"/>
          <w:sz w:val="28"/>
          <w:szCs w:val="28"/>
          <w:u w:val="single"/>
        </w:rPr>
      </w:pPr>
      <w:r>
        <w:rPr>
          <w:rFonts w:hint="eastAsia" w:ascii="宋体" w:hAnsi="宋体" w:eastAsia="宋体" w:cs="宋体"/>
          <w:kern w:val="0"/>
          <w:sz w:val="28"/>
          <w:szCs w:val="28"/>
        </w:rPr>
        <w:t>学位论文作者暨授权人签字：</w:t>
      </w:r>
      <w:r>
        <w:rPr>
          <w:rFonts w:hint="eastAsia" w:ascii="宋体" w:hAnsi="宋体" w:eastAsia="宋体" w:cs="宋体"/>
          <w:kern w:val="0"/>
          <w:sz w:val="28"/>
          <w:szCs w:val="28"/>
          <w:u w:val="single"/>
        </w:rPr>
        <w:t xml:space="preserve">              </w:t>
      </w:r>
    </w:p>
    <w:p w14:paraId="2EE7DF58">
      <w:pPr>
        <w:ind w:firstLine="5384" w:firstLineChars="1923"/>
        <w:rPr>
          <w:rFonts w:ascii="宋体" w:hAnsi="宋体" w:eastAsia="宋体" w:cs="宋体"/>
          <w:kern w:val="0"/>
          <w:sz w:val="28"/>
          <w:szCs w:val="28"/>
          <w:u w:val="single"/>
        </w:rPr>
      </w:pPr>
      <w:r>
        <w:rPr>
          <w:rFonts w:ascii="宋体" w:hAnsi="宋体" w:eastAsia="宋体" w:cs="宋体"/>
          <w:kern w:val="0"/>
          <w:sz w:val="28"/>
          <w:szCs w:val="28"/>
          <w:u w:val="single"/>
        </w:rPr>
        <w:t xml:space="preserve">    </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年</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月</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日</w:t>
      </w:r>
    </w:p>
    <w:p w14:paraId="546BD19F">
      <w:pPr>
        <w:rPr>
          <w:rFonts w:ascii="宋体" w:hAnsi="宋体" w:eastAsia="宋体" w:cs="宋体"/>
          <w:kern w:val="0"/>
          <w:sz w:val="28"/>
          <w:szCs w:val="28"/>
        </w:rPr>
      </w:pPr>
      <w:r>
        <w:rPr>
          <w:rFonts w:ascii="宋体" w:hAnsi="宋体" w:eastAsia="宋体" w:cs="宋体"/>
          <w:kern w:val="0"/>
          <w:sz w:val="28"/>
          <w:szCs w:val="28"/>
        </w:rPr>
        <w:br w:type="page"/>
      </w:r>
    </w:p>
    <w:p w14:paraId="23725252">
      <w:pPr>
        <w:ind w:left="844" w:leftChars="1" w:hanging="842" w:hangingChars="301"/>
        <w:jc w:val="left"/>
        <w:rPr>
          <w:rFonts w:ascii="黑体" w:hAnsi="黑体" w:eastAsia="黑体"/>
          <w:sz w:val="28"/>
          <w:szCs w:val="28"/>
        </w:rPr>
        <w:sectPr>
          <w:footerReference r:id="rId13" w:type="first"/>
          <w:footerReference r:id="rId12" w:type="default"/>
          <w:headerReference r:id="rId11" w:type="even"/>
          <w:pgSz w:w="11906" w:h="16838"/>
          <w:pgMar w:top="2154" w:right="1814" w:bottom="2154" w:left="1814" w:header="851" w:footer="992" w:gutter="0"/>
          <w:pgNumType w:fmt="upperRoman"/>
          <w:cols w:space="0" w:num="1"/>
          <w:titlePg/>
          <w:rtlGutter w:val="0"/>
          <w:docGrid w:type="lines" w:linePitch="312" w:charSpace="0"/>
        </w:sectPr>
      </w:pPr>
    </w:p>
    <w:p w14:paraId="44B424AC">
      <w:pPr>
        <w:bidi w:val="0"/>
        <w:jc w:val="center"/>
        <w:rPr>
          <w:rFonts w:hint="eastAsia" w:ascii="黑体" w:hAnsi="黑体" w:eastAsia="黑体"/>
          <w:b w:val="0"/>
          <w:bCs w:val="0"/>
          <w:szCs w:val="36"/>
          <w:lang w:val="en-US" w:eastAsia="zh-CN"/>
        </w:rPr>
      </w:pPr>
      <w:bookmarkStart w:id="0" w:name="_Toc22226"/>
      <w:bookmarkStart w:id="1" w:name="_Toc32840636"/>
      <w:bookmarkStart w:id="2" w:name="_Toc520047640"/>
      <w:r>
        <w:rPr>
          <w:rFonts w:hint="eastAsia" w:ascii="黑体" w:hAnsi="黑体" w:eastAsia="黑体" w:cs="黑体"/>
          <w:sz w:val="36"/>
          <w:szCs w:val="36"/>
          <w:lang w:val="en-US" w:eastAsia="zh-CN"/>
        </w:rPr>
        <w:t>论文题目</w:t>
      </w:r>
      <w:bookmarkEnd w:id="0"/>
    </w:p>
    <w:p w14:paraId="4115D4C1">
      <w:pPr>
        <w:bidi w:val="0"/>
        <w:rPr>
          <w:rFonts w:hint="eastAsia"/>
        </w:rPr>
      </w:pPr>
    </w:p>
    <w:p w14:paraId="785A2F4E">
      <w:pPr>
        <w:bidi w:val="0"/>
        <w:rPr>
          <w:rFonts w:hint="eastAsia"/>
        </w:rPr>
      </w:pPr>
    </w:p>
    <w:p w14:paraId="27C8F939">
      <w:pPr>
        <w:pStyle w:val="2"/>
        <w:pageBreakBefore w:val="0"/>
        <w:kinsoku/>
        <w:wordWrap/>
        <w:overflowPunct/>
        <w:topLinePunct w:val="0"/>
        <w:autoSpaceDE/>
        <w:autoSpaceDN/>
        <w:bidi w:val="0"/>
        <w:adjustRightInd/>
        <w:snapToGrid/>
        <w:spacing w:before="0" w:after="312" w:afterLines="100" w:line="400" w:lineRule="exact"/>
        <w:jc w:val="center"/>
        <w:textAlignment w:val="auto"/>
        <w:rPr>
          <w:rFonts w:hint="eastAsia" w:ascii="黑体" w:hAnsi="黑体" w:eastAsia="黑体"/>
          <w:b w:val="0"/>
          <w:bCs w:val="0"/>
          <w:sz w:val="30"/>
          <w:szCs w:val="30"/>
        </w:rPr>
      </w:pPr>
      <w:bookmarkStart w:id="3" w:name="_Toc30998"/>
      <w:r>
        <w:rPr>
          <w:rFonts w:hint="eastAsia" w:ascii="黑体" w:hAnsi="黑体" w:eastAsia="黑体"/>
          <w:b w:val="0"/>
          <w:bCs w:val="0"/>
          <w:sz w:val="30"/>
          <w:szCs w:val="30"/>
        </w:rPr>
        <w:t xml:space="preserve">摘 </w:t>
      </w:r>
      <w:r>
        <w:rPr>
          <w:rFonts w:ascii="黑体" w:hAnsi="黑体" w:eastAsia="黑体"/>
          <w:b w:val="0"/>
          <w:bCs w:val="0"/>
          <w:sz w:val="30"/>
          <w:szCs w:val="30"/>
        </w:rPr>
        <w:t xml:space="preserve"> </w:t>
      </w:r>
      <w:r>
        <w:rPr>
          <w:rFonts w:hint="eastAsia" w:ascii="黑体" w:hAnsi="黑体" w:eastAsia="黑体"/>
          <w:b w:val="0"/>
          <w:bCs w:val="0"/>
          <w:sz w:val="30"/>
          <w:szCs w:val="30"/>
        </w:rPr>
        <w:t>要</w:t>
      </w:r>
      <w:bookmarkEnd w:id="1"/>
      <w:bookmarkEnd w:id="2"/>
      <w:bookmarkEnd w:id="3"/>
    </w:p>
    <w:p w14:paraId="75568E97"/>
    <w:p w14:paraId="4026C353">
      <w:pPr>
        <w:pageBreakBefore w:val="0"/>
        <w:kinsoku/>
        <w:wordWrap/>
        <w:overflowPunct/>
        <w:topLinePunct w:val="0"/>
        <w:autoSpaceDE/>
        <w:autoSpaceDN/>
        <w:bidi w:val="0"/>
        <w:adjustRightInd/>
        <w:snapToGrid/>
        <w:spacing w:line="400" w:lineRule="exact"/>
        <w:ind w:left="2" w:leftChars="1" w:firstLine="560" w:firstLineChars="200"/>
        <w:textAlignment w:val="auto"/>
        <w:rPr>
          <w:rFonts w:ascii="宋体" w:hAnsi="宋体" w:eastAsia="宋体"/>
          <w:sz w:val="28"/>
          <w:szCs w:val="28"/>
        </w:rPr>
      </w:pPr>
      <w:r>
        <w:rPr>
          <w:rFonts w:hint="eastAsia" w:ascii="宋体" w:hAnsi="宋体" w:eastAsia="宋体"/>
          <w:sz w:val="28"/>
          <w:szCs w:val="28"/>
        </w:rPr>
        <w:t>这部分是论文的摘要</w:t>
      </w:r>
    </w:p>
    <w:p w14:paraId="51355738">
      <w:pPr>
        <w:pageBreakBefore w:val="0"/>
        <w:kinsoku/>
        <w:wordWrap/>
        <w:overflowPunct/>
        <w:topLinePunct w:val="0"/>
        <w:autoSpaceDE/>
        <w:autoSpaceDN/>
        <w:bidi w:val="0"/>
        <w:adjustRightInd/>
        <w:snapToGrid/>
        <w:spacing w:line="400" w:lineRule="exact"/>
        <w:ind w:firstLine="560" w:firstLineChars="200"/>
        <w:textAlignment w:val="auto"/>
        <w:rPr>
          <w:rFonts w:ascii="宋体" w:hAnsi="宋体" w:eastAsia="宋体"/>
          <w:sz w:val="28"/>
          <w:szCs w:val="28"/>
        </w:rPr>
      </w:pPr>
      <w:r>
        <w:rPr>
          <w:rFonts w:hint="eastAsia" w:ascii="宋体" w:hAnsi="宋体" w:eastAsia="宋体"/>
          <w:sz w:val="28"/>
          <w:szCs w:val="28"/>
        </w:rPr>
        <w:t>摘要，也称提要，是以第三人称撰写、提供论文内容梗概为目的，不加评论和补充的解释，简明扼要记述论文重要内容的短文。摘要是论文的缩影，是对论文的内容、观点、方法、成果和结论进行高度概括和浓缩，便于读者了解全文的核心内容。</w:t>
      </w:r>
    </w:p>
    <w:p w14:paraId="70077CC9">
      <w:pPr>
        <w:pageBreakBefore w:val="0"/>
        <w:kinsoku/>
        <w:wordWrap/>
        <w:overflowPunct/>
        <w:topLinePunct w:val="0"/>
        <w:autoSpaceDE/>
        <w:autoSpaceDN/>
        <w:bidi w:val="0"/>
        <w:adjustRightInd/>
        <w:snapToGrid/>
        <w:spacing w:line="400" w:lineRule="exact"/>
        <w:ind w:left="2" w:leftChars="1" w:firstLine="560" w:firstLineChars="200"/>
        <w:textAlignment w:val="auto"/>
        <w:rPr>
          <w:rFonts w:ascii="宋体" w:hAnsi="宋体" w:eastAsia="宋体"/>
          <w:sz w:val="28"/>
          <w:szCs w:val="28"/>
        </w:rPr>
      </w:pPr>
      <w:r>
        <w:rPr>
          <w:rFonts w:hint="eastAsia" w:ascii="宋体" w:hAnsi="宋体" w:eastAsia="宋体"/>
          <w:sz w:val="28"/>
          <w:szCs w:val="28"/>
        </w:rPr>
        <w:t>关键词是为了便于做文献索引和检索工作而从论文中选取出来用以表示全文主题内容信息的单词或术语，在论文中有明确出处，关键词在摘要内容后另起一行，一般3～5个，之间用分号分开。</w:t>
      </w:r>
    </w:p>
    <w:p w14:paraId="1D19DB91">
      <w:pPr>
        <w:pageBreakBefore w:val="0"/>
        <w:kinsoku/>
        <w:wordWrap/>
        <w:overflowPunct/>
        <w:topLinePunct w:val="0"/>
        <w:autoSpaceDE/>
        <w:autoSpaceDN/>
        <w:bidi w:val="0"/>
        <w:adjustRightInd/>
        <w:snapToGrid/>
        <w:spacing w:line="400" w:lineRule="exact"/>
        <w:ind w:left="2" w:leftChars="1" w:firstLine="480" w:firstLineChars="200"/>
        <w:textAlignment w:val="auto"/>
        <w:rPr>
          <w:rFonts w:ascii="宋体" w:hAnsi="宋体" w:eastAsia="宋体"/>
          <w:sz w:val="24"/>
          <w:szCs w:val="24"/>
        </w:rPr>
      </w:pPr>
    </w:p>
    <w:p w14:paraId="79F97029">
      <w:pPr>
        <w:pageBreakBefore w:val="0"/>
        <w:kinsoku/>
        <w:wordWrap/>
        <w:overflowPunct/>
        <w:topLinePunct w:val="0"/>
        <w:autoSpaceDE/>
        <w:autoSpaceDN/>
        <w:bidi w:val="0"/>
        <w:adjustRightInd/>
        <w:snapToGrid/>
        <w:spacing w:line="400" w:lineRule="exact"/>
        <w:ind w:left="2" w:leftChars="1" w:firstLine="560" w:firstLineChars="200"/>
        <w:textAlignment w:val="auto"/>
        <w:rPr>
          <w:rFonts w:ascii="宋体" w:hAnsi="宋体" w:eastAsia="宋体"/>
          <w:sz w:val="24"/>
          <w:szCs w:val="24"/>
        </w:rPr>
      </w:pPr>
      <w:r>
        <w:rPr>
          <w:rFonts w:hint="eastAsia" w:ascii="黑体" w:hAnsi="黑体" w:eastAsia="黑体" w:cs="黑体"/>
          <w:b w:val="0"/>
          <w:bCs/>
          <w:sz w:val="28"/>
          <w:szCs w:val="28"/>
        </w:rPr>
        <w:t>关键词</w:t>
      </w:r>
      <w:r>
        <w:rPr>
          <w:rFonts w:hint="eastAsia" w:ascii="黑体" w:hAnsi="黑体" w:eastAsia="黑体" w:cs="黑体"/>
          <w:b w:val="0"/>
          <w:bCs/>
          <w:sz w:val="28"/>
          <w:szCs w:val="28"/>
          <w:lang w:eastAsia="zh-CN"/>
        </w:rPr>
        <w:t>：</w:t>
      </w:r>
      <w:r>
        <w:rPr>
          <w:rFonts w:hint="eastAsia" w:ascii="宋体" w:hAnsi="宋体" w:eastAsia="宋体"/>
          <w:sz w:val="28"/>
          <w:szCs w:val="28"/>
        </w:rPr>
        <w:t>术语；最多7个汉字；最少3组，最多5组</w:t>
      </w:r>
    </w:p>
    <w:p w14:paraId="67D2964C">
      <w:pPr>
        <w:pageBreakBefore w:val="0"/>
        <w:kinsoku/>
        <w:wordWrap/>
        <w:overflowPunct/>
        <w:topLinePunct w:val="0"/>
        <w:autoSpaceDE/>
        <w:autoSpaceDN/>
        <w:bidi w:val="0"/>
        <w:adjustRightInd/>
        <w:snapToGrid/>
        <w:spacing w:line="400" w:lineRule="exact"/>
        <w:ind w:left="724" w:leftChars="1" w:hanging="722" w:hangingChars="301"/>
        <w:jc w:val="left"/>
        <w:textAlignment w:val="auto"/>
        <w:rPr>
          <w:rFonts w:ascii="宋体" w:hAnsi="宋体" w:eastAsia="宋体"/>
          <w:sz w:val="24"/>
          <w:szCs w:val="24"/>
        </w:rPr>
      </w:pPr>
    </w:p>
    <w:p w14:paraId="6A830868">
      <w:pPr>
        <w:pageBreakBefore w:val="0"/>
        <w:kinsoku/>
        <w:wordWrap/>
        <w:overflowPunct/>
        <w:topLinePunct w:val="0"/>
        <w:autoSpaceDE/>
        <w:autoSpaceDN/>
        <w:bidi w:val="0"/>
        <w:adjustRightInd/>
        <w:snapToGrid/>
        <w:spacing w:line="400" w:lineRule="exact"/>
        <w:ind w:left="844" w:leftChars="1" w:hanging="842" w:hangingChars="301"/>
        <w:jc w:val="left"/>
        <w:textAlignment w:val="auto"/>
        <w:rPr>
          <w:rFonts w:ascii="黑体" w:hAnsi="黑体" w:eastAsia="黑体"/>
          <w:sz w:val="28"/>
          <w:szCs w:val="28"/>
        </w:rPr>
      </w:pPr>
    </w:p>
    <w:p w14:paraId="529AFE49">
      <w:pPr>
        <w:pageBreakBefore w:val="0"/>
        <w:kinsoku/>
        <w:wordWrap/>
        <w:overflowPunct/>
        <w:topLinePunct w:val="0"/>
        <w:autoSpaceDE/>
        <w:autoSpaceDN/>
        <w:bidi w:val="0"/>
        <w:adjustRightInd/>
        <w:snapToGrid/>
        <w:spacing w:line="400" w:lineRule="exact"/>
        <w:ind w:left="844" w:leftChars="1" w:hanging="842" w:hangingChars="301"/>
        <w:jc w:val="left"/>
        <w:textAlignment w:val="auto"/>
        <w:rPr>
          <w:rFonts w:ascii="黑体" w:hAnsi="黑体" w:eastAsia="黑体"/>
          <w:sz w:val="28"/>
          <w:szCs w:val="28"/>
        </w:rPr>
      </w:pPr>
    </w:p>
    <w:p w14:paraId="6E648992">
      <w:pPr>
        <w:pageBreakBefore w:val="0"/>
        <w:kinsoku/>
        <w:wordWrap/>
        <w:overflowPunct/>
        <w:topLinePunct w:val="0"/>
        <w:autoSpaceDE/>
        <w:autoSpaceDN/>
        <w:bidi w:val="0"/>
        <w:adjustRightInd/>
        <w:snapToGrid/>
        <w:spacing w:line="400" w:lineRule="exact"/>
        <w:ind w:left="844" w:leftChars="1" w:hanging="842" w:hangingChars="301"/>
        <w:jc w:val="left"/>
        <w:textAlignment w:val="auto"/>
        <w:rPr>
          <w:rFonts w:ascii="黑体" w:hAnsi="黑体" w:eastAsia="黑体"/>
          <w:sz w:val="28"/>
          <w:szCs w:val="28"/>
        </w:rPr>
      </w:pPr>
    </w:p>
    <w:p w14:paraId="7D1CF04A">
      <w:pPr>
        <w:pageBreakBefore w:val="0"/>
        <w:kinsoku/>
        <w:wordWrap/>
        <w:overflowPunct/>
        <w:topLinePunct w:val="0"/>
        <w:autoSpaceDE/>
        <w:autoSpaceDN/>
        <w:bidi w:val="0"/>
        <w:adjustRightInd/>
        <w:snapToGrid/>
        <w:spacing w:line="400" w:lineRule="exact"/>
        <w:ind w:left="844" w:leftChars="1" w:hanging="842" w:hangingChars="301"/>
        <w:jc w:val="left"/>
        <w:textAlignment w:val="auto"/>
        <w:rPr>
          <w:rFonts w:ascii="黑体" w:hAnsi="黑体" w:eastAsia="黑体"/>
          <w:sz w:val="28"/>
          <w:szCs w:val="28"/>
        </w:rPr>
      </w:pPr>
    </w:p>
    <w:p w14:paraId="42F9D2E3">
      <w:pPr>
        <w:rPr>
          <w:rFonts w:hint="default" w:ascii="Times New Roman" w:hAnsi="Times New Roman" w:eastAsia="黑体" w:cs="Times New Roman"/>
          <w:b w:val="0"/>
          <w:bCs w:val="0"/>
          <w:sz w:val="36"/>
          <w:szCs w:val="36"/>
          <w:lang w:val="en-US" w:eastAsia="zh-CN"/>
        </w:rPr>
      </w:pPr>
      <w:r>
        <w:rPr>
          <w:rFonts w:ascii="黑体" w:hAnsi="黑体" w:eastAsia="黑体"/>
          <w:sz w:val="28"/>
          <w:szCs w:val="28"/>
        </w:rPr>
        <w:br w:type="page"/>
      </w:r>
      <w:bookmarkStart w:id="4" w:name="_Toc520047641"/>
    </w:p>
    <w:p w14:paraId="667003FD">
      <w:pPr>
        <w:bidi w:val="0"/>
        <w:jc w:val="center"/>
        <w:rPr>
          <w:rFonts w:hint="default" w:ascii="Times New Roman" w:hAnsi="Times New Roman" w:eastAsia="黑体" w:cs="Times New Roman"/>
          <w:b/>
          <w:bCs/>
          <w:kern w:val="44"/>
          <w:sz w:val="36"/>
          <w:szCs w:val="36"/>
          <w:lang w:val="en-US" w:eastAsia="zh-CN" w:bidi="ar-SA"/>
        </w:rPr>
      </w:pPr>
      <w:bookmarkStart w:id="5" w:name="_Toc19950"/>
      <w:r>
        <w:rPr>
          <w:rFonts w:hint="eastAsia" w:ascii="Times New Roman" w:hAnsi="Times New Roman" w:eastAsia="黑体" w:cs="Times New Roman"/>
          <w:b/>
          <w:bCs/>
          <w:kern w:val="44"/>
          <w:sz w:val="36"/>
          <w:szCs w:val="36"/>
          <w:lang w:val="en-US" w:eastAsia="zh-CN" w:bidi="ar-SA"/>
        </w:rPr>
        <w:t>PAPER TITLE</w:t>
      </w:r>
    </w:p>
    <w:p w14:paraId="674F0BD8">
      <w:pPr>
        <w:bidi w:val="0"/>
        <w:jc w:val="center"/>
        <w:rPr>
          <w:rFonts w:hint="eastAsia" w:ascii="黑体" w:hAnsi="黑体" w:eastAsia="黑体" w:cs="黑体"/>
          <w:sz w:val="36"/>
          <w:szCs w:val="36"/>
          <w:lang w:val="en-US" w:eastAsia="zh-CN"/>
        </w:rPr>
      </w:pPr>
    </w:p>
    <w:p w14:paraId="4EC7D579">
      <w:pPr>
        <w:bidi w:val="0"/>
        <w:jc w:val="center"/>
        <w:rPr>
          <w:rFonts w:hint="eastAsia" w:ascii="黑体" w:hAnsi="黑体" w:eastAsia="黑体" w:cs="黑体"/>
          <w:sz w:val="36"/>
          <w:szCs w:val="36"/>
          <w:lang w:val="en-US" w:eastAsia="zh-CN"/>
        </w:rPr>
      </w:pPr>
    </w:p>
    <w:p w14:paraId="56990988">
      <w:pPr>
        <w:pStyle w:val="2"/>
        <w:pageBreakBefore w:val="0"/>
        <w:kinsoku/>
        <w:wordWrap/>
        <w:overflowPunct/>
        <w:topLinePunct w:val="0"/>
        <w:autoSpaceDE/>
        <w:autoSpaceDN/>
        <w:bidi w:val="0"/>
        <w:adjustRightInd/>
        <w:snapToGrid/>
        <w:spacing w:before="0" w:after="312" w:afterLines="100" w:line="400" w:lineRule="exact"/>
        <w:jc w:val="center"/>
        <w:textAlignment w:val="auto"/>
        <w:rPr>
          <w:rFonts w:hint="default" w:ascii="Times New Roman" w:hAnsi="Times New Roman" w:eastAsia="黑体" w:cs="Times New Roman"/>
          <w:sz w:val="36"/>
          <w:szCs w:val="36"/>
        </w:rPr>
      </w:pPr>
      <w:r>
        <w:rPr>
          <w:rFonts w:hint="default" w:ascii="Times New Roman" w:hAnsi="Times New Roman" w:eastAsia="黑体" w:cs="Times New Roman"/>
          <w:sz w:val="36"/>
          <w:szCs w:val="36"/>
        </w:rPr>
        <w:t>ABSTRACT</w:t>
      </w:r>
      <w:bookmarkEnd w:id="4"/>
      <w:bookmarkEnd w:id="5"/>
    </w:p>
    <w:p w14:paraId="23566E9D">
      <w:pPr>
        <w:rPr>
          <w:rFonts w:hint="default" w:ascii="Times New Roman" w:hAnsi="Times New Roman" w:eastAsia="黑体" w:cs="Times New Roman"/>
          <w:sz w:val="36"/>
          <w:szCs w:val="36"/>
        </w:rPr>
      </w:pPr>
    </w:p>
    <w:p w14:paraId="2A9D32E2">
      <w:pPr>
        <w:pageBreakBefore w:val="0"/>
        <w:kinsoku/>
        <w:wordWrap/>
        <w:overflowPunct/>
        <w:topLinePunct w:val="0"/>
        <w:autoSpaceDE/>
        <w:autoSpaceDN/>
        <w:bidi w:val="0"/>
        <w:adjustRightInd/>
        <w:snapToGrid/>
        <w:spacing w:line="400" w:lineRule="exact"/>
        <w:ind w:firstLine="560" w:firstLineChars="200"/>
        <w:textAlignment w:val="auto"/>
        <w:rPr>
          <w:rFonts w:ascii="Times New Roman" w:hAnsi="Times New Roman" w:eastAsia="黑体" w:cs="Times New Roman"/>
          <w:sz w:val="28"/>
          <w:szCs w:val="28"/>
        </w:rPr>
      </w:pPr>
      <w:r>
        <w:rPr>
          <w:rFonts w:ascii="Times New Roman" w:hAnsi="Times New Roman" w:eastAsia="黑体" w:cs="Times New Roman"/>
          <w:sz w:val="28"/>
          <w:szCs w:val="28"/>
        </w:rPr>
        <w:t>The following English is not correct.</w:t>
      </w:r>
    </w:p>
    <w:p w14:paraId="2ECB7CD4">
      <w:pPr>
        <w:pageBreakBefore w:val="0"/>
        <w:kinsoku/>
        <w:wordWrap/>
        <w:overflowPunct/>
        <w:topLinePunct w:val="0"/>
        <w:autoSpaceDE/>
        <w:autoSpaceDN/>
        <w:bidi w:val="0"/>
        <w:adjustRightInd/>
        <w:snapToGrid/>
        <w:spacing w:line="400" w:lineRule="exact"/>
        <w:ind w:firstLine="560" w:firstLineChars="200"/>
        <w:textAlignment w:val="auto"/>
        <w:rPr>
          <w:rFonts w:ascii="Times New Roman" w:hAnsi="Times New Roman" w:eastAsia="黑体" w:cs="Times New Roman"/>
          <w:sz w:val="28"/>
          <w:szCs w:val="28"/>
        </w:rPr>
      </w:pPr>
      <w:r>
        <w:rPr>
          <w:rFonts w:ascii="Times New Roman" w:hAnsi="Times New Roman" w:eastAsia="黑体" w:cs="Times New Roman"/>
          <w:sz w:val="28"/>
          <w:szCs w:val="28"/>
        </w:rPr>
        <w:t>This part is a summary of my paper.</w:t>
      </w:r>
    </w:p>
    <w:p w14:paraId="3E3EC7E6">
      <w:pPr>
        <w:pageBreakBefore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黑体" w:cs="Times New Roman"/>
          <w:sz w:val="28"/>
          <w:szCs w:val="28"/>
        </w:rPr>
      </w:pPr>
      <w:r>
        <w:rPr>
          <w:rFonts w:hint="eastAsia" w:ascii="Times New Roman" w:hAnsi="Times New Roman" w:eastAsia="黑体" w:cs="Times New Roman"/>
          <w:sz w:val="28"/>
          <w:szCs w:val="28"/>
        </w:rPr>
        <w:t>Abstract, is a brief introduction written in a third-person perspective to provide a summary of the thesis. It should be a concise description of the important elements of the thesis without lengthy commentary or explanation. The abstract summarizes the ideas, methods, results and conclusions of the thesis, which is to help the reader understand the key message of the thesis.</w:t>
      </w:r>
    </w:p>
    <w:p w14:paraId="42D52595">
      <w:pPr>
        <w:pageBreakBefore w:val="0"/>
        <w:kinsoku/>
        <w:wordWrap/>
        <w:overflowPunct/>
        <w:topLinePunct w:val="0"/>
        <w:autoSpaceDE/>
        <w:autoSpaceDN/>
        <w:bidi w:val="0"/>
        <w:adjustRightInd/>
        <w:snapToGrid/>
        <w:spacing w:line="400" w:lineRule="exact"/>
        <w:ind w:firstLine="560" w:firstLineChars="200"/>
        <w:textAlignment w:val="auto"/>
        <w:rPr>
          <w:rFonts w:ascii="Times New Roman" w:hAnsi="Times New Roman" w:eastAsia="黑体" w:cs="Times New Roman"/>
          <w:sz w:val="28"/>
          <w:szCs w:val="28"/>
        </w:rPr>
      </w:pPr>
      <w:r>
        <w:rPr>
          <w:rFonts w:ascii="Times New Roman" w:hAnsi="Times New Roman" w:eastAsia="黑体" w:cs="Times New Roman"/>
          <w:sz w:val="28"/>
          <w:szCs w:val="28"/>
        </w:rPr>
        <w:t>Keywords in the abstract content after another line, generally 3~5, separated by semicolons. The key words are the words or terms that are selected from the paper to express the full text information of the subject content in order to facilitate the document indexing and retrieval work.</w:t>
      </w:r>
    </w:p>
    <w:p w14:paraId="18C96DC4">
      <w:pPr>
        <w:pageBreakBefore w:val="0"/>
        <w:kinsoku/>
        <w:wordWrap/>
        <w:overflowPunct/>
        <w:topLinePunct w:val="0"/>
        <w:autoSpaceDE/>
        <w:autoSpaceDN/>
        <w:bidi w:val="0"/>
        <w:adjustRightInd/>
        <w:snapToGrid/>
        <w:spacing w:line="400" w:lineRule="exact"/>
        <w:ind w:firstLine="560" w:firstLineChars="200"/>
        <w:textAlignment w:val="auto"/>
        <w:rPr>
          <w:rFonts w:ascii="Times New Roman" w:hAnsi="Times New Roman" w:eastAsia="黑体" w:cs="Times New Roman"/>
          <w:sz w:val="28"/>
          <w:szCs w:val="28"/>
        </w:rPr>
      </w:pPr>
    </w:p>
    <w:p w14:paraId="401E2DDD">
      <w:pPr>
        <w:pageBreakBefore w:val="0"/>
        <w:kinsoku/>
        <w:wordWrap/>
        <w:overflowPunct/>
        <w:topLinePunct w:val="0"/>
        <w:autoSpaceDE/>
        <w:autoSpaceDN/>
        <w:bidi w:val="0"/>
        <w:adjustRightInd/>
        <w:snapToGrid/>
        <w:spacing w:line="400" w:lineRule="exact"/>
        <w:ind w:firstLine="602" w:firstLineChars="200"/>
        <w:textAlignment w:val="auto"/>
        <w:rPr>
          <w:rFonts w:hint="default" w:ascii="Times New Roman" w:hAnsi="Times New Roman" w:eastAsia="黑体" w:cs="Times New Roman"/>
          <w:sz w:val="28"/>
          <w:szCs w:val="28"/>
        </w:rPr>
      </w:pPr>
      <w:r>
        <w:rPr>
          <w:rFonts w:ascii="Times New Roman" w:hAnsi="Times New Roman" w:eastAsia="黑体" w:cs="Times New Roman"/>
          <w:b/>
          <w:sz w:val="30"/>
          <w:szCs w:val="30"/>
        </w:rPr>
        <w:t>Key Words</w:t>
      </w:r>
      <w:r>
        <w:rPr>
          <w:rFonts w:ascii="Times New Roman" w:hAnsi="Times New Roman" w:eastAsia="黑体" w:cs="Times New Roman"/>
          <w:sz w:val="30"/>
          <w:szCs w:val="30"/>
        </w:rPr>
        <w:t>:</w:t>
      </w:r>
      <w:r>
        <w:rPr>
          <w:sz w:val="30"/>
          <w:szCs w:val="30"/>
        </w:rPr>
        <w:t xml:space="preserve"> </w:t>
      </w:r>
      <w:r>
        <w:rPr>
          <w:rFonts w:hint="default" w:ascii="Times New Roman" w:hAnsi="Times New Roman" w:cs="Times New Roman"/>
          <w:sz w:val="30"/>
          <w:szCs w:val="30"/>
          <w:lang w:val="en-US" w:eastAsia="zh-CN"/>
        </w:rPr>
        <w:t>t</w:t>
      </w:r>
      <w:r>
        <w:rPr>
          <w:rFonts w:hint="default" w:ascii="Times New Roman" w:hAnsi="Times New Roman" w:eastAsia="黑体" w:cs="Times New Roman"/>
          <w:sz w:val="28"/>
          <w:szCs w:val="28"/>
        </w:rPr>
        <w:t>erminology; up to 7 Chinese characters; at least 3 groups, with a maximum of 5 sets.</w:t>
      </w:r>
    </w:p>
    <w:p w14:paraId="5CBCDA98">
      <w:pPr>
        <w:pageBreakBefore w:val="0"/>
        <w:kinsoku/>
        <w:wordWrap/>
        <w:overflowPunct/>
        <w:topLinePunct w:val="0"/>
        <w:autoSpaceDE/>
        <w:autoSpaceDN/>
        <w:bidi w:val="0"/>
        <w:adjustRightInd/>
        <w:snapToGrid/>
        <w:spacing w:line="400" w:lineRule="exact"/>
        <w:ind w:left="844" w:leftChars="1" w:hanging="842" w:hangingChars="301"/>
        <w:jc w:val="left"/>
        <w:textAlignment w:val="auto"/>
        <w:rPr>
          <w:rFonts w:ascii="黑体" w:hAnsi="黑体" w:eastAsia="黑体"/>
          <w:sz w:val="28"/>
          <w:szCs w:val="28"/>
        </w:rPr>
      </w:pPr>
    </w:p>
    <w:p w14:paraId="069D0ED4">
      <w:pPr>
        <w:pageBreakBefore w:val="0"/>
        <w:kinsoku/>
        <w:wordWrap/>
        <w:overflowPunct/>
        <w:topLinePunct w:val="0"/>
        <w:autoSpaceDE/>
        <w:autoSpaceDN/>
        <w:bidi w:val="0"/>
        <w:adjustRightInd/>
        <w:snapToGrid/>
        <w:spacing w:line="400" w:lineRule="exact"/>
        <w:ind w:left="844" w:leftChars="1" w:hanging="842" w:hangingChars="301"/>
        <w:jc w:val="left"/>
        <w:textAlignment w:val="auto"/>
        <w:rPr>
          <w:rFonts w:ascii="黑体" w:hAnsi="黑体" w:eastAsia="黑体"/>
          <w:sz w:val="28"/>
          <w:szCs w:val="28"/>
        </w:rPr>
      </w:pPr>
    </w:p>
    <w:p w14:paraId="0B86C248">
      <w:pPr>
        <w:pageBreakBefore w:val="0"/>
        <w:kinsoku/>
        <w:wordWrap/>
        <w:overflowPunct/>
        <w:topLinePunct w:val="0"/>
        <w:autoSpaceDE/>
        <w:autoSpaceDN/>
        <w:bidi w:val="0"/>
        <w:adjustRightInd/>
        <w:snapToGrid/>
        <w:spacing w:line="400" w:lineRule="exact"/>
        <w:ind w:left="844" w:leftChars="1" w:hanging="842" w:hangingChars="301"/>
        <w:jc w:val="left"/>
        <w:textAlignment w:val="auto"/>
        <w:rPr>
          <w:rFonts w:ascii="黑体" w:hAnsi="黑体" w:eastAsia="黑体"/>
          <w:sz w:val="28"/>
          <w:szCs w:val="28"/>
        </w:rPr>
      </w:pPr>
    </w:p>
    <w:p w14:paraId="356C41BA">
      <w:pPr>
        <w:pageBreakBefore w:val="0"/>
        <w:kinsoku/>
        <w:wordWrap/>
        <w:overflowPunct/>
        <w:topLinePunct w:val="0"/>
        <w:autoSpaceDE/>
        <w:autoSpaceDN/>
        <w:bidi w:val="0"/>
        <w:adjustRightInd/>
        <w:snapToGrid/>
        <w:spacing w:line="400" w:lineRule="exact"/>
        <w:ind w:left="844" w:leftChars="1" w:hanging="842" w:hangingChars="301"/>
        <w:jc w:val="left"/>
        <w:textAlignment w:val="auto"/>
        <w:rPr>
          <w:rFonts w:ascii="黑体" w:hAnsi="黑体" w:eastAsia="黑体"/>
          <w:sz w:val="28"/>
          <w:szCs w:val="28"/>
        </w:rPr>
      </w:pPr>
    </w:p>
    <w:p w14:paraId="70A0A041">
      <w:pPr>
        <w:pageBreakBefore w:val="0"/>
        <w:kinsoku/>
        <w:wordWrap/>
        <w:overflowPunct/>
        <w:topLinePunct w:val="0"/>
        <w:autoSpaceDE/>
        <w:autoSpaceDN/>
        <w:bidi w:val="0"/>
        <w:adjustRightInd/>
        <w:snapToGrid/>
        <w:spacing w:line="400" w:lineRule="exact"/>
        <w:ind w:left="844" w:leftChars="1" w:hanging="842" w:hangingChars="301"/>
        <w:jc w:val="left"/>
        <w:textAlignment w:val="auto"/>
        <w:rPr>
          <w:rFonts w:ascii="黑体" w:hAnsi="黑体" w:eastAsia="黑体"/>
          <w:sz w:val="28"/>
          <w:szCs w:val="28"/>
        </w:rPr>
      </w:pPr>
    </w:p>
    <w:p w14:paraId="0BC819E5">
      <w:pPr>
        <w:pageBreakBefore w:val="0"/>
        <w:kinsoku/>
        <w:wordWrap/>
        <w:overflowPunct/>
        <w:topLinePunct w:val="0"/>
        <w:autoSpaceDE/>
        <w:autoSpaceDN/>
        <w:bidi w:val="0"/>
        <w:adjustRightInd/>
        <w:snapToGrid/>
        <w:spacing w:line="400" w:lineRule="exact"/>
        <w:ind w:left="844" w:leftChars="1" w:hanging="842" w:hangingChars="301"/>
        <w:jc w:val="left"/>
        <w:textAlignment w:val="auto"/>
        <w:rPr>
          <w:rFonts w:ascii="黑体" w:hAnsi="黑体" w:eastAsia="黑体"/>
          <w:sz w:val="28"/>
          <w:szCs w:val="28"/>
        </w:rPr>
      </w:pPr>
    </w:p>
    <w:p w14:paraId="769E2694">
      <w:pPr>
        <w:pageBreakBefore w:val="0"/>
        <w:kinsoku/>
        <w:wordWrap/>
        <w:overflowPunct/>
        <w:topLinePunct w:val="0"/>
        <w:autoSpaceDE/>
        <w:autoSpaceDN/>
        <w:bidi w:val="0"/>
        <w:adjustRightInd/>
        <w:snapToGrid/>
        <w:spacing w:line="400" w:lineRule="exact"/>
        <w:ind w:left="844" w:leftChars="1" w:hanging="842" w:hangingChars="301"/>
        <w:jc w:val="left"/>
        <w:textAlignment w:val="auto"/>
        <w:rPr>
          <w:rFonts w:ascii="黑体" w:hAnsi="黑体" w:eastAsia="黑体"/>
          <w:sz w:val="28"/>
          <w:szCs w:val="28"/>
        </w:rPr>
      </w:pPr>
    </w:p>
    <w:p w14:paraId="2CB6AC5F">
      <w:pPr>
        <w:pageBreakBefore w:val="0"/>
        <w:kinsoku/>
        <w:wordWrap/>
        <w:overflowPunct/>
        <w:topLinePunct w:val="0"/>
        <w:autoSpaceDE/>
        <w:autoSpaceDN/>
        <w:bidi w:val="0"/>
        <w:adjustRightInd/>
        <w:snapToGrid/>
        <w:spacing w:line="400" w:lineRule="exact"/>
        <w:ind w:left="844" w:leftChars="1" w:hanging="842" w:hangingChars="301"/>
        <w:jc w:val="left"/>
        <w:textAlignment w:val="auto"/>
        <w:rPr>
          <w:rFonts w:ascii="黑体" w:hAnsi="黑体" w:eastAsia="黑体"/>
          <w:sz w:val="28"/>
          <w:szCs w:val="28"/>
        </w:rPr>
      </w:pPr>
    </w:p>
    <w:p w14:paraId="237A350B">
      <w:pPr>
        <w:pageBreakBefore w:val="0"/>
        <w:kinsoku/>
        <w:wordWrap/>
        <w:overflowPunct/>
        <w:topLinePunct w:val="0"/>
        <w:autoSpaceDE/>
        <w:autoSpaceDN/>
        <w:bidi w:val="0"/>
        <w:adjustRightInd/>
        <w:snapToGrid/>
        <w:spacing w:line="400" w:lineRule="exact"/>
        <w:ind w:left="844" w:leftChars="1" w:hanging="842" w:hangingChars="301"/>
        <w:jc w:val="left"/>
        <w:textAlignment w:val="auto"/>
        <w:rPr>
          <w:rFonts w:ascii="黑体" w:hAnsi="黑体" w:eastAsia="黑体"/>
          <w:sz w:val="28"/>
          <w:szCs w:val="28"/>
        </w:rPr>
      </w:pPr>
    </w:p>
    <w:p w14:paraId="3439FFE2">
      <w:pPr>
        <w:pageBreakBefore w:val="0"/>
        <w:kinsoku/>
        <w:wordWrap/>
        <w:overflowPunct/>
        <w:topLinePunct w:val="0"/>
        <w:autoSpaceDE/>
        <w:autoSpaceDN/>
        <w:bidi w:val="0"/>
        <w:adjustRightInd/>
        <w:snapToGrid/>
        <w:spacing w:line="400" w:lineRule="exact"/>
        <w:ind w:left="844" w:leftChars="1" w:hanging="842" w:hangingChars="301"/>
        <w:jc w:val="left"/>
        <w:textAlignment w:val="auto"/>
        <w:rPr>
          <w:rFonts w:ascii="黑体" w:hAnsi="黑体" w:eastAsia="黑体"/>
          <w:sz w:val="28"/>
          <w:szCs w:val="28"/>
        </w:rPr>
      </w:pPr>
    </w:p>
    <w:p w14:paraId="4F6D84DB">
      <w:pPr>
        <w:pageBreakBefore w:val="0"/>
        <w:kinsoku/>
        <w:wordWrap/>
        <w:overflowPunct/>
        <w:topLinePunct w:val="0"/>
        <w:autoSpaceDE/>
        <w:autoSpaceDN/>
        <w:bidi w:val="0"/>
        <w:adjustRightInd/>
        <w:snapToGrid/>
        <w:spacing w:line="400" w:lineRule="exact"/>
        <w:jc w:val="left"/>
        <w:textAlignment w:val="auto"/>
        <w:rPr>
          <w:rFonts w:ascii="黑体" w:hAnsi="黑体" w:eastAsia="黑体"/>
          <w:sz w:val="28"/>
          <w:szCs w:val="28"/>
        </w:rPr>
      </w:pPr>
    </w:p>
    <w:p w14:paraId="28CC677C">
      <w:pPr>
        <w:pageBreakBefore w:val="0"/>
        <w:kinsoku/>
        <w:wordWrap/>
        <w:overflowPunct/>
        <w:topLinePunct w:val="0"/>
        <w:autoSpaceDE/>
        <w:autoSpaceDN/>
        <w:bidi w:val="0"/>
        <w:adjustRightInd/>
        <w:snapToGrid/>
        <w:spacing w:line="400" w:lineRule="exact"/>
        <w:ind w:left="844" w:leftChars="1" w:hanging="842" w:hangingChars="301"/>
        <w:jc w:val="left"/>
        <w:textAlignment w:val="auto"/>
        <w:rPr>
          <w:rFonts w:ascii="黑体" w:hAnsi="黑体" w:eastAsia="黑体"/>
          <w:sz w:val="28"/>
          <w:szCs w:val="28"/>
        </w:rPr>
      </w:pPr>
    </w:p>
    <w:p w14:paraId="053ECF6F">
      <w:pPr>
        <w:pStyle w:val="2"/>
        <w:pageBreakBefore w:val="0"/>
        <w:kinsoku/>
        <w:wordWrap/>
        <w:overflowPunct/>
        <w:topLinePunct w:val="0"/>
        <w:autoSpaceDE/>
        <w:autoSpaceDN/>
        <w:bidi w:val="0"/>
        <w:adjustRightInd/>
        <w:snapToGrid/>
        <w:spacing w:before="0" w:after="312" w:afterLines="100" w:line="400" w:lineRule="exact"/>
        <w:jc w:val="center"/>
        <w:textAlignment w:val="auto"/>
        <w:rPr>
          <w:rFonts w:ascii="黑体" w:hAnsi="黑体" w:eastAsia="黑体"/>
        </w:rPr>
      </w:pPr>
      <w:bookmarkStart w:id="6" w:name="_Toc520047642"/>
      <w:bookmarkStart w:id="7" w:name="_Toc8894"/>
      <w:bookmarkStart w:id="8" w:name="_Toc32840638"/>
      <w:r>
        <w:rPr>
          <w:rFonts w:hint="eastAsia" w:ascii="黑体" w:hAnsi="黑体" w:eastAsia="黑体"/>
        </w:rPr>
        <w:t xml:space="preserve">目 </w:t>
      </w:r>
      <w:r>
        <w:rPr>
          <w:rFonts w:ascii="黑体" w:hAnsi="黑体" w:eastAsia="黑体"/>
        </w:rPr>
        <w:t xml:space="preserve"> </w:t>
      </w:r>
      <w:r>
        <w:rPr>
          <w:rFonts w:hint="eastAsia" w:ascii="黑体" w:hAnsi="黑体" w:eastAsia="黑体"/>
        </w:rPr>
        <w:t>录</w:t>
      </w:r>
      <w:bookmarkEnd w:id="6"/>
      <w:bookmarkEnd w:id="7"/>
      <w:bookmarkEnd w:id="8"/>
    </w:p>
    <w:sdt>
      <w:sdtPr>
        <w:rPr>
          <w:rFonts w:hint="eastAsia" w:ascii="黑体" w:hAnsi="黑体" w:eastAsia="黑体" w:cs="黑体"/>
          <w:kern w:val="2"/>
          <w:sz w:val="22"/>
          <w:szCs w:val="22"/>
          <w:lang w:val="zh-CN"/>
        </w:rPr>
        <w:id w:val="462082800"/>
        <w:docPartObj>
          <w:docPartGallery w:val="Table of Contents"/>
          <w:docPartUnique/>
        </w:docPartObj>
      </w:sdtPr>
      <w:sdtEndPr>
        <w:rPr>
          <w:rFonts w:hint="eastAsia" w:ascii="宋体" w:hAnsi="宋体" w:eastAsia="宋体" w:cs="Times New Roman"/>
          <w:b/>
          <w:bCs/>
          <w:kern w:val="0"/>
          <w:sz w:val="24"/>
          <w:szCs w:val="24"/>
          <w:lang w:val="zh-CN"/>
        </w:rPr>
      </w:sdtEndPr>
      <w:sdtContent>
        <w:p w14:paraId="18BFCBEC">
          <w:pPr>
            <w:pStyle w:val="13"/>
            <w:tabs>
              <w:tab w:val="right" w:leader="dot" w:pos="8278"/>
            </w:tabs>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TOC \o "1-3" \h \z \u </w:instrText>
          </w:r>
          <w:r>
            <w:rPr>
              <w:rFonts w:hint="eastAsia" w:ascii="黑体" w:hAnsi="黑体" w:eastAsia="黑体" w:cs="黑体"/>
              <w:sz w:val="24"/>
              <w:szCs w:val="24"/>
            </w:rPr>
            <w:fldChar w:fldCharType="separate"/>
          </w:r>
          <w:r>
            <w:rPr>
              <w:rFonts w:hint="eastAsia" w:ascii="黑体" w:hAnsi="黑体" w:eastAsia="黑体" w:cs="黑体"/>
              <w:bCs/>
              <w:sz w:val="24"/>
              <w:szCs w:val="24"/>
              <w:lang w:val="zh-CN"/>
            </w:rPr>
            <w:fldChar w:fldCharType="begin"/>
          </w:r>
          <w:r>
            <w:rPr>
              <w:rFonts w:hint="eastAsia" w:ascii="黑体" w:hAnsi="黑体" w:eastAsia="黑体" w:cs="黑体"/>
              <w:bCs/>
              <w:sz w:val="24"/>
              <w:szCs w:val="24"/>
              <w:lang w:val="zh-CN"/>
            </w:rPr>
            <w:instrText xml:space="preserve"> HYPERLINK \l _Toc29865 </w:instrText>
          </w:r>
          <w:r>
            <w:rPr>
              <w:rFonts w:hint="eastAsia" w:ascii="黑体" w:hAnsi="黑体" w:eastAsia="黑体" w:cs="黑体"/>
              <w:bCs/>
              <w:sz w:val="24"/>
              <w:szCs w:val="24"/>
              <w:lang w:val="zh-CN"/>
            </w:rPr>
            <w:fldChar w:fldCharType="separate"/>
          </w:r>
          <w:r>
            <w:rPr>
              <w:rFonts w:hint="eastAsia" w:ascii="黑体" w:hAnsi="黑体" w:eastAsia="黑体" w:cs="黑体"/>
              <w:sz w:val="24"/>
              <w:szCs w:val="24"/>
              <w:lang w:val="en-US" w:eastAsia="zh-CN"/>
            </w:rPr>
            <w:t>引言</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_Toc29865 \h </w:instrText>
          </w:r>
          <w:r>
            <w:rPr>
              <w:rFonts w:hint="eastAsia" w:ascii="黑体" w:hAnsi="黑体" w:eastAsia="黑体" w:cs="黑体"/>
              <w:sz w:val="24"/>
              <w:szCs w:val="24"/>
            </w:rPr>
            <w:fldChar w:fldCharType="separate"/>
          </w:r>
          <w:r>
            <w:rPr>
              <w:rFonts w:hint="eastAsia" w:ascii="黑体" w:hAnsi="黑体" w:eastAsia="黑体" w:cs="黑体"/>
              <w:sz w:val="24"/>
              <w:szCs w:val="24"/>
            </w:rPr>
            <w:t>1</w:t>
          </w:r>
          <w:r>
            <w:rPr>
              <w:rFonts w:hint="eastAsia" w:ascii="黑体" w:hAnsi="黑体" w:eastAsia="黑体" w:cs="黑体"/>
              <w:sz w:val="24"/>
              <w:szCs w:val="24"/>
            </w:rPr>
            <w:fldChar w:fldCharType="end"/>
          </w:r>
          <w:r>
            <w:rPr>
              <w:rFonts w:hint="eastAsia" w:ascii="黑体" w:hAnsi="黑体" w:eastAsia="黑体" w:cs="黑体"/>
              <w:bCs/>
              <w:sz w:val="24"/>
              <w:szCs w:val="24"/>
              <w:lang w:val="zh-CN"/>
            </w:rPr>
            <w:fldChar w:fldCharType="end"/>
          </w:r>
        </w:p>
        <w:p w14:paraId="44466575">
          <w:pPr>
            <w:pStyle w:val="15"/>
            <w:tabs>
              <w:tab w:val="right" w:leader="dot" w:pos="8278"/>
            </w:tabs>
            <w:rPr>
              <w:rFonts w:hint="eastAsia" w:ascii="黑体" w:hAnsi="黑体" w:eastAsia="黑体" w:cs="黑体"/>
              <w:sz w:val="24"/>
              <w:szCs w:val="24"/>
            </w:rPr>
          </w:pPr>
          <w:r>
            <w:rPr>
              <w:rFonts w:hint="eastAsia" w:ascii="黑体" w:hAnsi="黑体" w:eastAsia="黑体" w:cs="黑体"/>
              <w:bCs/>
              <w:sz w:val="24"/>
              <w:szCs w:val="24"/>
              <w:lang w:val="zh-CN"/>
            </w:rPr>
            <w:fldChar w:fldCharType="begin"/>
          </w:r>
          <w:r>
            <w:rPr>
              <w:rFonts w:hint="eastAsia" w:ascii="黑体" w:hAnsi="黑体" w:eastAsia="黑体" w:cs="黑体"/>
              <w:bCs/>
              <w:sz w:val="24"/>
              <w:szCs w:val="24"/>
              <w:lang w:val="zh-CN"/>
            </w:rPr>
            <w:instrText xml:space="preserve"> HYPERLINK \l _Toc10818 </w:instrText>
          </w:r>
          <w:r>
            <w:rPr>
              <w:rFonts w:hint="eastAsia" w:ascii="黑体" w:hAnsi="黑体" w:eastAsia="黑体" w:cs="黑体"/>
              <w:bCs/>
              <w:sz w:val="24"/>
              <w:szCs w:val="24"/>
              <w:lang w:val="zh-CN"/>
            </w:rPr>
            <w:fldChar w:fldCharType="separate"/>
          </w:r>
          <w:r>
            <w:rPr>
              <w:rFonts w:hint="eastAsia" w:ascii="黑体" w:hAnsi="黑体" w:eastAsia="黑体" w:cs="黑体"/>
              <w:sz w:val="24"/>
              <w:szCs w:val="24"/>
              <w:lang w:val="en-US" w:eastAsia="zh-CN"/>
            </w:rPr>
            <w:t>一、</w:t>
          </w:r>
          <w:r>
            <w:rPr>
              <w:rFonts w:hint="eastAsia" w:ascii="黑体" w:hAnsi="黑体" w:eastAsia="黑体" w:cs="黑体"/>
              <w:sz w:val="24"/>
              <w:szCs w:val="24"/>
            </w:rPr>
            <w:t>问题的提出</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_Toc10818 \h </w:instrText>
          </w:r>
          <w:r>
            <w:rPr>
              <w:rFonts w:hint="eastAsia" w:ascii="黑体" w:hAnsi="黑体" w:eastAsia="黑体" w:cs="黑体"/>
              <w:sz w:val="24"/>
              <w:szCs w:val="24"/>
            </w:rPr>
            <w:fldChar w:fldCharType="separate"/>
          </w:r>
          <w:r>
            <w:rPr>
              <w:rFonts w:hint="eastAsia" w:ascii="黑体" w:hAnsi="黑体" w:eastAsia="黑体" w:cs="黑体"/>
              <w:sz w:val="24"/>
              <w:szCs w:val="24"/>
            </w:rPr>
            <w:t>1</w:t>
          </w:r>
          <w:r>
            <w:rPr>
              <w:rFonts w:hint="eastAsia" w:ascii="黑体" w:hAnsi="黑体" w:eastAsia="黑体" w:cs="黑体"/>
              <w:sz w:val="24"/>
              <w:szCs w:val="24"/>
            </w:rPr>
            <w:fldChar w:fldCharType="end"/>
          </w:r>
          <w:r>
            <w:rPr>
              <w:rFonts w:hint="eastAsia" w:ascii="黑体" w:hAnsi="黑体" w:eastAsia="黑体" w:cs="黑体"/>
              <w:bCs/>
              <w:sz w:val="24"/>
              <w:szCs w:val="24"/>
              <w:lang w:val="zh-CN"/>
            </w:rPr>
            <w:fldChar w:fldCharType="end"/>
          </w:r>
        </w:p>
        <w:p w14:paraId="2C17EB62">
          <w:pPr>
            <w:pStyle w:val="15"/>
            <w:tabs>
              <w:tab w:val="right" w:leader="dot" w:pos="8278"/>
            </w:tabs>
            <w:rPr>
              <w:rFonts w:hint="eastAsia" w:ascii="黑体" w:hAnsi="黑体" w:eastAsia="黑体" w:cs="黑体"/>
              <w:sz w:val="24"/>
              <w:szCs w:val="24"/>
            </w:rPr>
          </w:pPr>
          <w:r>
            <w:rPr>
              <w:rFonts w:hint="eastAsia" w:ascii="黑体" w:hAnsi="黑体" w:eastAsia="黑体" w:cs="黑体"/>
              <w:bCs/>
              <w:sz w:val="24"/>
              <w:szCs w:val="24"/>
              <w:lang w:val="zh-CN"/>
            </w:rPr>
            <w:fldChar w:fldCharType="begin"/>
          </w:r>
          <w:r>
            <w:rPr>
              <w:rFonts w:hint="eastAsia" w:ascii="黑体" w:hAnsi="黑体" w:eastAsia="黑体" w:cs="黑体"/>
              <w:bCs/>
              <w:sz w:val="24"/>
              <w:szCs w:val="24"/>
              <w:lang w:val="zh-CN"/>
            </w:rPr>
            <w:instrText xml:space="preserve"> HYPERLINK \l _Toc29207 </w:instrText>
          </w:r>
          <w:r>
            <w:rPr>
              <w:rFonts w:hint="eastAsia" w:ascii="黑体" w:hAnsi="黑体" w:eastAsia="黑体" w:cs="黑体"/>
              <w:bCs/>
              <w:sz w:val="24"/>
              <w:szCs w:val="24"/>
              <w:lang w:val="zh-CN"/>
            </w:rPr>
            <w:fldChar w:fldCharType="separate"/>
          </w:r>
          <w:r>
            <w:rPr>
              <w:rFonts w:hint="eastAsia" w:ascii="黑体" w:hAnsi="黑体" w:eastAsia="黑体" w:cs="黑体"/>
              <w:sz w:val="24"/>
              <w:szCs w:val="24"/>
              <w:lang w:val="en-US" w:eastAsia="zh-CN"/>
            </w:rPr>
            <w:t>二、</w:t>
          </w:r>
          <w:r>
            <w:rPr>
              <w:rFonts w:hint="eastAsia" w:ascii="黑体" w:hAnsi="黑体" w:eastAsia="黑体" w:cs="黑体"/>
              <w:sz w:val="24"/>
              <w:szCs w:val="24"/>
            </w:rPr>
            <w:t>选题的目的</w:t>
          </w:r>
          <w:r>
            <w:rPr>
              <w:rFonts w:hint="eastAsia" w:ascii="黑体" w:hAnsi="黑体" w:eastAsia="黑体" w:cs="黑体"/>
              <w:sz w:val="24"/>
              <w:szCs w:val="24"/>
              <w:lang w:val="en-US" w:eastAsia="zh-CN"/>
            </w:rPr>
            <w:t>和</w:t>
          </w:r>
          <w:r>
            <w:rPr>
              <w:rFonts w:hint="eastAsia" w:ascii="黑体" w:hAnsi="黑体" w:eastAsia="黑体" w:cs="黑体"/>
              <w:sz w:val="24"/>
              <w:szCs w:val="24"/>
            </w:rPr>
            <w:t>意义</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_Toc29207 \h </w:instrText>
          </w:r>
          <w:r>
            <w:rPr>
              <w:rFonts w:hint="eastAsia" w:ascii="黑体" w:hAnsi="黑体" w:eastAsia="黑体" w:cs="黑体"/>
              <w:sz w:val="24"/>
              <w:szCs w:val="24"/>
            </w:rPr>
            <w:fldChar w:fldCharType="separate"/>
          </w:r>
          <w:r>
            <w:rPr>
              <w:rFonts w:hint="eastAsia" w:ascii="黑体" w:hAnsi="黑体" w:eastAsia="黑体" w:cs="黑体"/>
              <w:sz w:val="24"/>
              <w:szCs w:val="24"/>
            </w:rPr>
            <w:t>1</w:t>
          </w:r>
          <w:r>
            <w:rPr>
              <w:rFonts w:hint="eastAsia" w:ascii="黑体" w:hAnsi="黑体" w:eastAsia="黑体" w:cs="黑体"/>
              <w:sz w:val="24"/>
              <w:szCs w:val="24"/>
            </w:rPr>
            <w:fldChar w:fldCharType="end"/>
          </w:r>
          <w:r>
            <w:rPr>
              <w:rFonts w:hint="eastAsia" w:ascii="黑体" w:hAnsi="黑体" w:eastAsia="黑体" w:cs="黑体"/>
              <w:bCs/>
              <w:sz w:val="24"/>
              <w:szCs w:val="24"/>
              <w:lang w:val="zh-CN"/>
            </w:rPr>
            <w:fldChar w:fldCharType="end"/>
          </w:r>
        </w:p>
        <w:p w14:paraId="32F4F521">
          <w:pPr>
            <w:pStyle w:val="15"/>
            <w:tabs>
              <w:tab w:val="right" w:leader="dot" w:pos="8278"/>
            </w:tabs>
            <w:rPr>
              <w:rFonts w:hint="eastAsia" w:ascii="黑体" w:hAnsi="黑体" w:eastAsia="黑体" w:cs="黑体"/>
              <w:sz w:val="24"/>
              <w:szCs w:val="24"/>
            </w:rPr>
          </w:pPr>
          <w:r>
            <w:rPr>
              <w:rFonts w:hint="eastAsia" w:ascii="黑体" w:hAnsi="黑体" w:eastAsia="黑体" w:cs="黑体"/>
              <w:bCs/>
              <w:sz w:val="24"/>
              <w:szCs w:val="24"/>
              <w:lang w:val="zh-CN"/>
            </w:rPr>
            <w:fldChar w:fldCharType="begin"/>
          </w:r>
          <w:r>
            <w:rPr>
              <w:rFonts w:hint="eastAsia" w:ascii="黑体" w:hAnsi="黑体" w:eastAsia="黑体" w:cs="黑体"/>
              <w:bCs/>
              <w:sz w:val="24"/>
              <w:szCs w:val="24"/>
              <w:lang w:val="zh-CN"/>
            </w:rPr>
            <w:instrText xml:space="preserve"> HYPERLINK \l _Toc1656 </w:instrText>
          </w:r>
          <w:r>
            <w:rPr>
              <w:rFonts w:hint="eastAsia" w:ascii="黑体" w:hAnsi="黑体" w:eastAsia="黑体" w:cs="黑体"/>
              <w:bCs/>
              <w:sz w:val="24"/>
              <w:szCs w:val="24"/>
              <w:lang w:val="zh-CN"/>
            </w:rPr>
            <w:fldChar w:fldCharType="separate"/>
          </w:r>
          <w:r>
            <w:rPr>
              <w:rFonts w:hint="eastAsia" w:ascii="黑体" w:hAnsi="黑体" w:eastAsia="黑体" w:cs="黑体"/>
              <w:sz w:val="24"/>
              <w:szCs w:val="24"/>
              <w:lang w:val="en-US" w:eastAsia="zh-CN"/>
            </w:rPr>
            <w:t>三、文献综述</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_Toc1656 \h </w:instrText>
          </w:r>
          <w:r>
            <w:rPr>
              <w:rFonts w:hint="eastAsia" w:ascii="黑体" w:hAnsi="黑体" w:eastAsia="黑体" w:cs="黑体"/>
              <w:sz w:val="24"/>
              <w:szCs w:val="24"/>
            </w:rPr>
            <w:fldChar w:fldCharType="separate"/>
          </w:r>
          <w:r>
            <w:rPr>
              <w:rFonts w:hint="eastAsia" w:ascii="黑体" w:hAnsi="黑体" w:eastAsia="黑体" w:cs="黑体"/>
              <w:sz w:val="24"/>
              <w:szCs w:val="24"/>
            </w:rPr>
            <w:t>2</w:t>
          </w:r>
          <w:r>
            <w:rPr>
              <w:rFonts w:hint="eastAsia" w:ascii="黑体" w:hAnsi="黑体" w:eastAsia="黑体" w:cs="黑体"/>
              <w:sz w:val="24"/>
              <w:szCs w:val="24"/>
            </w:rPr>
            <w:fldChar w:fldCharType="end"/>
          </w:r>
          <w:r>
            <w:rPr>
              <w:rFonts w:hint="eastAsia" w:ascii="黑体" w:hAnsi="黑体" w:eastAsia="黑体" w:cs="黑体"/>
              <w:bCs/>
              <w:sz w:val="24"/>
              <w:szCs w:val="24"/>
              <w:lang w:val="zh-CN"/>
            </w:rPr>
            <w:fldChar w:fldCharType="end"/>
          </w:r>
        </w:p>
        <w:p w14:paraId="508839AD">
          <w:pPr>
            <w:pStyle w:val="15"/>
            <w:tabs>
              <w:tab w:val="right" w:leader="dot" w:pos="8278"/>
            </w:tabs>
            <w:rPr>
              <w:rFonts w:hint="eastAsia" w:ascii="黑体" w:hAnsi="黑体" w:eastAsia="黑体" w:cs="黑体"/>
              <w:sz w:val="24"/>
              <w:szCs w:val="24"/>
            </w:rPr>
          </w:pPr>
          <w:r>
            <w:rPr>
              <w:rFonts w:hint="eastAsia" w:ascii="黑体" w:hAnsi="黑体" w:eastAsia="黑体" w:cs="黑体"/>
              <w:bCs/>
              <w:sz w:val="24"/>
              <w:szCs w:val="24"/>
              <w:lang w:val="zh-CN"/>
            </w:rPr>
            <w:fldChar w:fldCharType="begin"/>
          </w:r>
          <w:r>
            <w:rPr>
              <w:rFonts w:hint="eastAsia" w:ascii="黑体" w:hAnsi="黑体" w:eastAsia="黑体" w:cs="黑体"/>
              <w:bCs/>
              <w:sz w:val="24"/>
              <w:szCs w:val="24"/>
              <w:lang w:val="zh-CN"/>
            </w:rPr>
            <w:instrText xml:space="preserve"> HYPERLINK \l _Toc30459 </w:instrText>
          </w:r>
          <w:r>
            <w:rPr>
              <w:rFonts w:hint="eastAsia" w:ascii="黑体" w:hAnsi="黑体" w:eastAsia="黑体" w:cs="黑体"/>
              <w:bCs/>
              <w:sz w:val="24"/>
              <w:szCs w:val="24"/>
              <w:lang w:val="zh-CN"/>
            </w:rPr>
            <w:fldChar w:fldCharType="separate"/>
          </w:r>
          <w:r>
            <w:rPr>
              <w:rFonts w:hint="eastAsia" w:ascii="黑体" w:hAnsi="黑体" w:eastAsia="黑体" w:cs="黑体"/>
              <w:sz w:val="24"/>
              <w:szCs w:val="24"/>
              <w:lang w:val="en-US" w:eastAsia="zh-CN"/>
            </w:rPr>
            <w:t>四、研究思路和方法</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_Toc30459 \h </w:instrText>
          </w:r>
          <w:r>
            <w:rPr>
              <w:rFonts w:hint="eastAsia" w:ascii="黑体" w:hAnsi="黑体" w:eastAsia="黑体" w:cs="黑体"/>
              <w:sz w:val="24"/>
              <w:szCs w:val="24"/>
            </w:rPr>
            <w:fldChar w:fldCharType="separate"/>
          </w:r>
          <w:r>
            <w:rPr>
              <w:rFonts w:hint="eastAsia" w:ascii="黑体" w:hAnsi="黑体" w:eastAsia="黑体" w:cs="黑体"/>
              <w:sz w:val="24"/>
              <w:szCs w:val="24"/>
            </w:rPr>
            <w:t>2</w:t>
          </w:r>
          <w:r>
            <w:rPr>
              <w:rFonts w:hint="eastAsia" w:ascii="黑体" w:hAnsi="黑体" w:eastAsia="黑体" w:cs="黑体"/>
              <w:sz w:val="24"/>
              <w:szCs w:val="24"/>
            </w:rPr>
            <w:fldChar w:fldCharType="end"/>
          </w:r>
          <w:r>
            <w:rPr>
              <w:rFonts w:hint="eastAsia" w:ascii="黑体" w:hAnsi="黑体" w:eastAsia="黑体" w:cs="黑体"/>
              <w:bCs/>
              <w:sz w:val="24"/>
              <w:szCs w:val="24"/>
              <w:lang w:val="zh-CN"/>
            </w:rPr>
            <w:fldChar w:fldCharType="end"/>
          </w:r>
        </w:p>
        <w:p w14:paraId="11DFB334">
          <w:pPr>
            <w:pStyle w:val="15"/>
            <w:tabs>
              <w:tab w:val="right" w:leader="dot" w:pos="8278"/>
            </w:tabs>
            <w:rPr>
              <w:rFonts w:hint="eastAsia" w:ascii="黑体" w:hAnsi="黑体" w:eastAsia="黑体" w:cs="黑体"/>
              <w:sz w:val="24"/>
              <w:szCs w:val="24"/>
            </w:rPr>
          </w:pPr>
          <w:r>
            <w:rPr>
              <w:rFonts w:hint="eastAsia" w:ascii="黑体" w:hAnsi="黑体" w:eastAsia="黑体" w:cs="黑体"/>
              <w:bCs/>
              <w:sz w:val="24"/>
              <w:szCs w:val="24"/>
              <w:lang w:val="zh-CN"/>
            </w:rPr>
            <w:fldChar w:fldCharType="begin"/>
          </w:r>
          <w:r>
            <w:rPr>
              <w:rFonts w:hint="eastAsia" w:ascii="黑体" w:hAnsi="黑体" w:eastAsia="黑体" w:cs="黑体"/>
              <w:bCs/>
              <w:sz w:val="24"/>
              <w:szCs w:val="24"/>
              <w:lang w:val="zh-CN"/>
            </w:rPr>
            <w:instrText xml:space="preserve"> HYPERLINK \l _Toc19394 </w:instrText>
          </w:r>
          <w:r>
            <w:rPr>
              <w:rFonts w:hint="eastAsia" w:ascii="黑体" w:hAnsi="黑体" w:eastAsia="黑体" w:cs="黑体"/>
              <w:bCs/>
              <w:sz w:val="24"/>
              <w:szCs w:val="24"/>
              <w:lang w:val="zh-CN"/>
            </w:rPr>
            <w:fldChar w:fldCharType="separate"/>
          </w:r>
          <w:r>
            <w:rPr>
              <w:rFonts w:hint="eastAsia" w:ascii="黑体" w:hAnsi="黑体" w:eastAsia="黑体" w:cs="黑体"/>
              <w:sz w:val="24"/>
              <w:szCs w:val="24"/>
              <w:lang w:val="en-US" w:eastAsia="zh-CN"/>
            </w:rPr>
            <w:t>五、研究重点、难点和创新点</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_Toc19394 \h </w:instrText>
          </w:r>
          <w:r>
            <w:rPr>
              <w:rFonts w:hint="eastAsia" w:ascii="黑体" w:hAnsi="黑体" w:eastAsia="黑体" w:cs="黑体"/>
              <w:sz w:val="24"/>
              <w:szCs w:val="24"/>
            </w:rPr>
            <w:fldChar w:fldCharType="separate"/>
          </w:r>
          <w:r>
            <w:rPr>
              <w:rFonts w:hint="eastAsia" w:ascii="黑体" w:hAnsi="黑体" w:eastAsia="黑体" w:cs="黑体"/>
              <w:sz w:val="24"/>
              <w:szCs w:val="24"/>
            </w:rPr>
            <w:t>3</w:t>
          </w:r>
          <w:r>
            <w:rPr>
              <w:rFonts w:hint="eastAsia" w:ascii="黑体" w:hAnsi="黑体" w:eastAsia="黑体" w:cs="黑体"/>
              <w:sz w:val="24"/>
              <w:szCs w:val="24"/>
            </w:rPr>
            <w:fldChar w:fldCharType="end"/>
          </w:r>
          <w:r>
            <w:rPr>
              <w:rFonts w:hint="eastAsia" w:ascii="黑体" w:hAnsi="黑体" w:eastAsia="黑体" w:cs="黑体"/>
              <w:bCs/>
              <w:sz w:val="24"/>
              <w:szCs w:val="24"/>
              <w:lang w:val="zh-CN"/>
            </w:rPr>
            <w:fldChar w:fldCharType="end"/>
          </w:r>
        </w:p>
        <w:p w14:paraId="3AB7DB6D">
          <w:pPr>
            <w:pStyle w:val="13"/>
            <w:tabs>
              <w:tab w:val="right" w:leader="dot" w:pos="8278"/>
            </w:tabs>
            <w:rPr>
              <w:rFonts w:hint="eastAsia" w:ascii="黑体" w:hAnsi="黑体" w:eastAsia="黑体" w:cs="黑体"/>
              <w:sz w:val="24"/>
              <w:szCs w:val="24"/>
            </w:rPr>
          </w:pPr>
          <w:r>
            <w:rPr>
              <w:rFonts w:hint="eastAsia" w:ascii="黑体" w:hAnsi="黑体" w:eastAsia="黑体" w:cs="黑体"/>
              <w:bCs/>
              <w:sz w:val="24"/>
              <w:szCs w:val="24"/>
              <w:lang w:val="zh-CN"/>
            </w:rPr>
            <w:fldChar w:fldCharType="begin"/>
          </w:r>
          <w:r>
            <w:rPr>
              <w:rFonts w:hint="eastAsia" w:ascii="黑体" w:hAnsi="黑体" w:eastAsia="黑体" w:cs="黑体"/>
              <w:bCs/>
              <w:sz w:val="24"/>
              <w:szCs w:val="24"/>
              <w:lang w:val="zh-CN"/>
            </w:rPr>
            <w:instrText xml:space="preserve"> HYPERLINK \l _Toc10395 </w:instrText>
          </w:r>
          <w:r>
            <w:rPr>
              <w:rFonts w:hint="eastAsia" w:ascii="黑体" w:hAnsi="黑体" w:eastAsia="黑体" w:cs="黑体"/>
              <w:bCs/>
              <w:sz w:val="24"/>
              <w:szCs w:val="24"/>
              <w:lang w:val="zh-CN"/>
            </w:rPr>
            <w:fldChar w:fldCharType="separate"/>
          </w:r>
          <w:r>
            <w:rPr>
              <w:rFonts w:hint="eastAsia" w:ascii="黑体" w:hAnsi="黑体" w:eastAsia="黑体" w:cs="黑体"/>
              <w:sz w:val="24"/>
              <w:szCs w:val="24"/>
              <w:lang w:val="en-US" w:eastAsia="zh-CN"/>
            </w:rPr>
            <w:t>第一章 一级标题</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_Toc10395 \h </w:instrText>
          </w:r>
          <w:r>
            <w:rPr>
              <w:rFonts w:hint="eastAsia" w:ascii="黑体" w:hAnsi="黑体" w:eastAsia="黑体" w:cs="黑体"/>
              <w:sz w:val="24"/>
              <w:szCs w:val="24"/>
            </w:rPr>
            <w:fldChar w:fldCharType="separate"/>
          </w:r>
          <w:r>
            <w:rPr>
              <w:rFonts w:hint="eastAsia" w:ascii="黑体" w:hAnsi="黑体" w:eastAsia="黑体" w:cs="黑体"/>
              <w:sz w:val="24"/>
              <w:szCs w:val="24"/>
            </w:rPr>
            <w:t>4</w:t>
          </w:r>
          <w:r>
            <w:rPr>
              <w:rFonts w:hint="eastAsia" w:ascii="黑体" w:hAnsi="黑体" w:eastAsia="黑体" w:cs="黑体"/>
              <w:sz w:val="24"/>
              <w:szCs w:val="24"/>
            </w:rPr>
            <w:fldChar w:fldCharType="end"/>
          </w:r>
          <w:r>
            <w:rPr>
              <w:rFonts w:hint="eastAsia" w:ascii="黑体" w:hAnsi="黑体" w:eastAsia="黑体" w:cs="黑体"/>
              <w:bCs/>
              <w:sz w:val="24"/>
              <w:szCs w:val="24"/>
              <w:lang w:val="zh-CN"/>
            </w:rPr>
            <w:fldChar w:fldCharType="end"/>
          </w:r>
        </w:p>
        <w:p w14:paraId="1C5DFB0E">
          <w:pPr>
            <w:pStyle w:val="15"/>
            <w:tabs>
              <w:tab w:val="right" w:leader="dot" w:pos="8278"/>
            </w:tabs>
            <w:rPr>
              <w:rFonts w:hint="eastAsia" w:ascii="黑体" w:hAnsi="黑体" w:eastAsia="黑体" w:cs="黑体"/>
              <w:sz w:val="24"/>
              <w:szCs w:val="24"/>
            </w:rPr>
          </w:pPr>
          <w:r>
            <w:rPr>
              <w:rFonts w:hint="eastAsia" w:ascii="黑体" w:hAnsi="黑体" w:eastAsia="黑体" w:cs="黑体"/>
              <w:bCs/>
              <w:sz w:val="24"/>
              <w:szCs w:val="24"/>
              <w:lang w:val="zh-CN"/>
            </w:rPr>
            <w:fldChar w:fldCharType="begin"/>
          </w:r>
          <w:r>
            <w:rPr>
              <w:rFonts w:hint="eastAsia" w:ascii="黑体" w:hAnsi="黑体" w:eastAsia="黑体" w:cs="黑体"/>
              <w:bCs/>
              <w:sz w:val="24"/>
              <w:szCs w:val="24"/>
              <w:lang w:val="zh-CN"/>
            </w:rPr>
            <w:instrText xml:space="preserve"> HYPERLINK \l _Toc22771 </w:instrText>
          </w:r>
          <w:r>
            <w:rPr>
              <w:rFonts w:hint="eastAsia" w:ascii="黑体" w:hAnsi="黑体" w:eastAsia="黑体" w:cs="黑体"/>
              <w:bCs/>
              <w:sz w:val="24"/>
              <w:szCs w:val="24"/>
              <w:lang w:val="zh-CN"/>
            </w:rPr>
            <w:fldChar w:fldCharType="separate"/>
          </w:r>
          <w:r>
            <w:rPr>
              <w:rFonts w:hint="eastAsia" w:ascii="黑体" w:hAnsi="黑体" w:eastAsia="黑体" w:cs="黑体"/>
              <w:sz w:val="24"/>
              <w:szCs w:val="24"/>
              <w:lang w:val="en-US" w:eastAsia="zh-CN"/>
            </w:rPr>
            <w:t>一、二级标题</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_Toc22771 \h </w:instrText>
          </w:r>
          <w:r>
            <w:rPr>
              <w:rFonts w:hint="eastAsia" w:ascii="黑体" w:hAnsi="黑体" w:eastAsia="黑体" w:cs="黑体"/>
              <w:sz w:val="24"/>
              <w:szCs w:val="24"/>
            </w:rPr>
            <w:fldChar w:fldCharType="separate"/>
          </w:r>
          <w:r>
            <w:rPr>
              <w:rFonts w:hint="eastAsia" w:ascii="黑体" w:hAnsi="黑体" w:eastAsia="黑体" w:cs="黑体"/>
              <w:sz w:val="24"/>
              <w:szCs w:val="24"/>
            </w:rPr>
            <w:t>4</w:t>
          </w:r>
          <w:r>
            <w:rPr>
              <w:rFonts w:hint="eastAsia" w:ascii="黑体" w:hAnsi="黑体" w:eastAsia="黑体" w:cs="黑体"/>
              <w:sz w:val="24"/>
              <w:szCs w:val="24"/>
            </w:rPr>
            <w:fldChar w:fldCharType="end"/>
          </w:r>
          <w:r>
            <w:rPr>
              <w:rFonts w:hint="eastAsia" w:ascii="黑体" w:hAnsi="黑体" w:eastAsia="黑体" w:cs="黑体"/>
              <w:bCs/>
              <w:sz w:val="24"/>
              <w:szCs w:val="24"/>
              <w:lang w:val="zh-CN"/>
            </w:rPr>
            <w:fldChar w:fldCharType="end"/>
          </w:r>
        </w:p>
        <w:p w14:paraId="591AA5C8">
          <w:pPr>
            <w:pStyle w:val="8"/>
            <w:tabs>
              <w:tab w:val="right" w:leader="dot" w:pos="8278"/>
            </w:tabs>
            <w:rPr>
              <w:rFonts w:hint="eastAsia" w:ascii="黑体" w:hAnsi="黑体" w:eastAsia="黑体" w:cs="黑体"/>
              <w:sz w:val="24"/>
              <w:szCs w:val="24"/>
            </w:rPr>
          </w:pPr>
          <w:r>
            <w:rPr>
              <w:rFonts w:hint="eastAsia" w:ascii="黑体" w:hAnsi="黑体" w:eastAsia="黑体" w:cs="黑体"/>
              <w:bCs/>
              <w:sz w:val="24"/>
              <w:szCs w:val="24"/>
              <w:lang w:val="zh-CN"/>
            </w:rPr>
            <w:fldChar w:fldCharType="begin"/>
          </w:r>
          <w:r>
            <w:rPr>
              <w:rFonts w:hint="eastAsia" w:ascii="黑体" w:hAnsi="黑体" w:eastAsia="黑体" w:cs="黑体"/>
              <w:bCs/>
              <w:sz w:val="24"/>
              <w:szCs w:val="24"/>
              <w:lang w:val="zh-CN"/>
            </w:rPr>
            <w:instrText xml:space="preserve"> HYPERLINK \l _Toc28516 </w:instrText>
          </w:r>
          <w:r>
            <w:rPr>
              <w:rFonts w:hint="eastAsia" w:ascii="黑体" w:hAnsi="黑体" w:eastAsia="黑体" w:cs="黑体"/>
              <w:bCs/>
              <w:sz w:val="24"/>
              <w:szCs w:val="24"/>
              <w:lang w:val="zh-CN"/>
            </w:rPr>
            <w:fldChar w:fldCharType="separate"/>
          </w:r>
          <w:r>
            <w:rPr>
              <w:rFonts w:hint="eastAsia" w:ascii="黑体" w:hAnsi="黑体" w:eastAsia="黑体" w:cs="黑体"/>
              <w:kern w:val="0"/>
              <w:sz w:val="24"/>
              <w:szCs w:val="24"/>
              <w:lang w:val="en-US" w:eastAsia="zh-CN" w:bidi="ar-SA"/>
            </w:rPr>
            <w:t>（一）三级标题</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_Toc28516 \h </w:instrText>
          </w:r>
          <w:r>
            <w:rPr>
              <w:rFonts w:hint="eastAsia" w:ascii="黑体" w:hAnsi="黑体" w:eastAsia="黑体" w:cs="黑体"/>
              <w:sz w:val="24"/>
              <w:szCs w:val="24"/>
            </w:rPr>
            <w:fldChar w:fldCharType="separate"/>
          </w:r>
          <w:r>
            <w:rPr>
              <w:rFonts w:hint="eastAsia" w:ascii="黑体" w:hAnsi="黑体" w:eastAsia="黑体" w:cs="黑体"/>
              <w:sz w:val="24"/>
              <w:szCs w:val="24"/>
            </w:rPr>
            <w:t>4</w:t>
          </w:r>
          <w:r>
            <w:rPr>
              <w:rFonts w:hint="eastAsia" w:ascii="黑体" w:hAnsi="黑体" w:eastAsia="黑体" w:cs="黑体"/>
              <w:sz w:val="24"/>
              <w:szCs w:val="24"/>
            </w:rPr>
            <w:fldChar w:fldCharType="end"/>
          </w:r>
          <w:r>
            <w:rPr>
              <w:rFonts w:hint="eastAsia" w:ascii="黑体" w:hAnsi="黑体" w:eastAsia="黑体" w:cs="黑体"/>
              <w:bCs/>
              <w:sz w:val="24"/>
              <w:szCs w:val="24"/>
              <w:lang w:val="zh-CN"/>
            </w:rPr>
            <w:fldChar w:fldCharType="end"/>
          </w:r>
        </w:p>
        <w:p w14:paraId="13D3224B">
          <w:pPr>
            <w:pStyle w:val="13"/>
            <w:tabs>
              <w:tab w:val="right" w:leader="dot" w:pos="8278"/>
            </w:tabs>
            <w:rPr>
              <w:rFonts w:hint="eastAsia" w:ascii="黑体" w:hAnsi="黑体" w:eastAsia="黑体" w:cs="黑体"/>
              <w:sz w:val="24"/>
              <w:szCs w:val="24"/>
            </w:rPr>
          </w:pPr>
          <w:r>
            <w:rPr>
              <w:rFonts w:hint="eastAsia" w:ascii="黑体" w:hAnsi="黑体" w:eastAsia="黑体" w:cs="黑体"/>
              <w:bCs/>
              <w:sz w:val="24"/>
              <w:szCs w:val="24"/>
              <w:lang w:val="zh-CN"/>
            </w:rPr>
            <w:fldChar w:fldCharType="begin"/>
          </w:r>
          <w:r>
            <w:rPr>
              <w:rFonts w:hint="eastAsia" w:ascii="黑体" w:hAnsi="黑体" w:eastAsia="黑体" w:cs="黑体"/>
              <w:bCs/>
              <w:sz w:val="24"/>
              <w:szCs w:val="24"/>
              <w:lang w:val="zh-CN"/>
            </w:rPr>
            <w:instrText xml:space="preserve"> HYPERLINK \l _Toc20949 </w:instrText>
          </w:r>
          <w:r>
            <w:rPr>
              <w:rFonts w:hint="eastAsia" w:ascii="黑体" w:hAnsi="黑体" w:eastAsia="黑体" w:cs="黑体"/>
              <w:bCs/>
              <w:sz w:val="24"/>
              <w:szCs w:val="24"/>
              <w:lang w:val="zh-CN"/>
            </w:rPr>
            <w:fldChar w:fldCharType="separate"/>
          </w:r>
          <w:r>
            <w:rPr>
              <w:rFonts w:hint="eastAsia" w:ascii="黑体" w:hAnsi="黑体" w:eastAsia="黑体" w:cs="黑体"/>
              <w:sz w:val="24"/>
              <w:szCs w:val="24"/>
              <w:lang w:val="en-US" w:eastAsia="zh-CN"/>
            </w:rPr>
            <w:t>第二章 一级标题</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_Toc20949 \h </w:instrText>
          </w:r>
          <w:r>
            <w:rPr>
              <w:rFonts w:hint="eastAsia" w:ascii="黑体" w:hAnsi="黑体" w:eastAsia="黑体" w:cs="黑体"/>
              <w:sz w:val="24"/>
              <w:szCs w:val="24"/>
            </w:rPr>
            <w:fldChar w:fldCharType="separate"/>
          </w:r>
          <w:r>
            <w:rPr>
              <w:rFonts w:hint="eastAsia" w:ascii="黑体" w:hAnsi="黑体" w:eastAsia="黑体" w:cs="黑体"/>
              <w:sz w:val="24"/>
              <w:szCs w:val="24"/>
            </w:rPr>
            <w:t>5</w:t>
          </w:r>
          <w:r>
            <w:rPr>
              <w:rFonts w:hint="eastAsia" w:ascii="黑体" w:hAnsi="黑体" w:eastAsia="黑体" w:cs="黑体"/>
              <w:sz w:val="24"/>
              <w:szCs w:val="24"/>
            </w:rPr>
            <w:fldChar w:fldCharType="end"/>
          </w:r>
          <w:r>
            <w:rPr>
              <w:rFonts w:hint="eastAsia" w:ascii="黑体" w:hAnsi="黑体" w:eastAsia="黑体" w:cs="黑体"/>
              <w:bCs/>
              <w:sz w:val="24"/>
              <w:szCs w:val="24"/>
              <w:lang w:val="zh-CN"/>
            </w:rPr>
            <w:fldChar w:fldCharType="end"/>
          </w:r>
        </w:p>
        <w:p w14:paraId="1A7BE9FB">
          <w:pPr>
            <w:pStyle w:val="15"/>
            <w:tabs>
              <w:tab w:val="right" w:leader="dot" w:pos="8278"/>
            </w:tabs>
            <w:rPr>
              <w:rFonts w:hint="eastAsia" w:ascii="黑体" w:hAnsi="黑体" w:eastAsia="黑体" w:cs="黑体"/>
              <w:sz w:val="24"/>
              <w:szCs w:val="24"/>
            </w:rPr>
          </w:pPr>
          <w:r>
            <w:rPr>
              <w:rFonts w:hint="eastAsia" w:ascii="黑体" w:hAnsi="黑体" w:eastAsia="黑体" w:cs="黑体"/>
              <w:bCs/>
              <w:sz w:val="24"/>
              <w:szCs w:val="24"/>
              <w:lang w:val="zh-CN"/>
            </w:rPr>
            <w:fldChar w:fldCharType="begin"/>
          </w:r>
          <w:r>
            <w:rPr>
              <w:rFonts w:hint="eastAsia" w:ascii="黑体" w:hAnsi="黑体" w:eastAsia="黑体" w:cs="黑体"/>
              <w:bCs/>
              <w:sz w:val="24"/>
              <w:szCs w:val="24"/>
              <w:lang w:val="zh-CN"/>
            </w:rPr>
            <w:instrText xml:space="preserve"> HYPERLINK \l _Toc9382 </w:instrText>
          </w:r>
          <w:r>
            <w:rPr>
              <w:rFonts w:hint="eastAsia" w:ascii="黑体" w:hAnsi="黑体" w:eastAsia="黑体" w:cs="黑体"/>
              <w:bCs/>
              <w:sz w:val="24"/>
              <w:szCs w:val="24"/>
              <w:lang w:val="zh-CN"/>
            </w:rPr>
            <w:fldChar w:fldCharType="separate"/>
          </w:r>
          <w:r>
            <w:rPr>
              <w:rFonts w:hint="eastAsia" w:ascii="黑体" w:hAnsi="黑体" w:eastAsia="黑体" w:cs="黑体"/>
              <w:kern w:val="0"/>
              <w:sz w:val="24"/>
              <w:szCs w:val="24"/>
              <w:lang w:val="en-US" w:eastAsia="zh-CN" w:bidi="ar-SA"/>
            </w:rPr>
            <w:t>一、二级标题</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_Toc9382 \h </w:instrText>
          </w:r>
          <w:r>
            <w:rPr>
              <w:rFonts w:hint="eastAsia" w:ascii="黑体" w:hAnsi="黑体" w:eastAsia="黑体" w:cs="黑体"/>
              <w:sz w:val="24"/>
              <w:szCs w:val="24"/>
            </w:rPr>
            <w:fldChar w:fldCharType="separate"/>
          </w:r>
          <w:r>
            <w:rPr>
              <w:rFonts w:hint="eastAsia" w:ascii="黑体" w:hAnsi="黑体" w:eastAsia="黑体" w:cs="黑体"/>
              <w:sz w:val="24"/>
              <w:szCs w:val="24"/>
            </w:rPr>
            <w:t>5</w:t>
          </w:r>
          <w:r>
            <w:rPr>
              <w:rFonts w:hint="eastAsia" w:ascii="黑体" w:hAnsi="黑体" w:eastAsia="黑体" w:cs="黑体"/>
              <w:sz w:val="24"/>
              <w:szCs w:val="24"/>
            </w:rPr>
            <w:fldChar w:fldCharType="end"/>
          </w:r>
          <w:r>
            <w:rPr>
              <w:rFonts w:hint="eastAsia" w:ascii="黑体" w:hAnsi="黑体" w:eastAsia="黑体" w:cs="黑体"/>
              <w:bCs/>
              <w:sz w:val="24"/>
              <w:szCs w:val="24"/>
              <w:lang w:val="zh-CN"/>
            </w:rPr>
            <w:fldChar w:fldCharType="end"/>
          </w:r>
        </w:p>
        <w:p w14:paraId="49629C9F">
          <w:pPr>
            <w:pStyle w:val="8"/>
            <w:tabs>
              <w:tab w:val="right" w:leader="dot" w:pos="8278"/>
            </w:tabs>
            <w:rPr>
              <w:rFonts w:hint="eastAsia" w:ascii="黑体" w:hAnsi="黑体" w:eastAsia="黑体" w:cs="黑体"/>
              <w:sz w:val="24"/>
              <w:szCs w:val="24"/>
            </w:rPr>
          </w:pPr>
          <w:r>
            <w:rPr>
              <w:rFonts w:hint="eastAsia" w:ascii="黑体" w:hAnsi="黑体" w:eastAsia="黑体" w:cs="黑体"/>
              <w:bCs/>
              <w:sz w:val="24"/>
              <w:szCs w:val="24"/>
              <w:lang w:val="zh-CN"/>
            </w:rPr>
            <w:fldChar w:fldCharType="begin"/>
          </w:r>
          <w:r>
            <w:rPr>
              <w:rFonts w:hint="eastAsia" w:ascii="黑体" w:hAnsi="黑体" w:eastAsia="黑体" w:cs="黑体"/>
              <w:bCs/>
              <w:sz w:val="24"/>
              <w:szCs w:val="24"/>
              <w:lang w:val="zh-CN"/>
            </w:rPr>
            <w:instrText xml:space="preserve"> HYPERLINK \l _Toc15225 </w:instrText>
          </w:r>
          <w:r>
            <w:rPr>
              <w:rFonts w:hint="eastAsia" w:ascii="黑体" w:hAnsi="黑体" w:eastAsia="黑体" w:cs="黑体"/>
              <w:bCs/>
              <w:sz w:val="24"/>
              <w:szCs w:val="24"/>
              <w:lang w:val="zh-CN"/>
            </w:rPr>
            <w:fldChar w:fldCharType="separate"/>
          </w:r>
          <w:r>
            <w:rPr>
              <w:rFonts w:hint="eastAsia" w:ascii="黑体" w:hAnsi="黑体" w:eastAsia="黑体" w:cs="黑体"/>
              <w:kern w:val="0"/>
              <w:sz w:val="24"/>
              <w:szCs w:val="24"/>
              <w:lang w:val="en-US" w:eastAsia="zh-CN" w:bidi="ar-SA"/>
            </w:rPr>
            <w:t>（一）三级标题</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_Toc15225 \h </w:instrText>
          </w:r>
          <w:r>
            <w:rPr>
              <w:rFonts w:hint="eastAsia" w:ascii="黑体" w:hAnsi="黑体" w:eastAsia="黑体" w:cs="黑体"/>
              <w:sz w:val="24"/>
              <w:szCs w:val="24"/>
            </w:rPr>
            <w:fldChar w:fldCharType="separate"/>
          </w:r>
          <w:r>
            <w:rPr>
              <w:rFonts w:hint="eastAsia" w:ascii="黑体" w:hAnsi="黑体" w:eastAsia="黑体" w:cs="黑体"/>
              <w:sz w:val="24"/>
              <w:szCs w:val="24"/>
            </w:rPr>
            <w:t>5</w:t>
          </w:r>
          <w:r>
            <w:rPr>
              <w:rFonts w:hint="eastAsia" w:ascii="黑体" w:hAnsi="黑体" w:eastAsia="黑体" w:cs="黑体"/>
              <w:sz w:val="24"/>
              <w:szCs w:val="24"/>
            </w:rPr>
            <w:fldChar w:fldCharType="end"/>
          </w:r>
          <w:r>
            <w:rPr>
              <w:rFonts w:hint="eastAsia" w:ascii="黑体" w:hAnsi="黑体" w:eastAsia="黑体" w:cs="黑体"/>
              <w:bCs/>
              <w:sz w:val="24"/>
              <w:szCs w:val="24"/>
              <w:lang w:val="zh-CN"/>
            </w:rPr>
            <w:fldChar w:fldCharType="end"/>
          </w:r>
        </w:p>
        <w:p w14:paraId="4FCB78C4">
          <w:pPr>
            <w:pStyle w:val="13"/>
            <w:tabs>
              <w:tab w:val="right" w:leader="dot" w:pos="8278"/>
            </w:tabs>
            <w:rPr>
              <w:rFonts w:hint="eastAsia" w:ascii="黑体" w:hAnsi="黑体" w:eastAsia="黑体" w:cs="黑体"/>
              <w:sz w:val="24"/>
              <w:szCs w:val="24"/>
            </w:rPr>
          </w:pPr>
          <w:r>
            <w:rPr>
              <w:rFonts w:hint="eastAsia" w:ascii="黑体" w:hAnsi="黑体" w:eastAsia="黑体" w:cs="黑体"/>
              <w:bCs/>
              <w:sz w:val="24"/>
              <w:szCs w:val="24"/>
              <w:lang w:val="zh-CN"/>
            </w:rPr>
            <w:fldChar w:fldCharType="begin"/>
          </w:r>
          <w:r>
            <w:rPr>
              <w:rFonts w:hint="eastAsia" w:ascii="黑体" w:hAnsi="黑体" w:eastAsia="黑体" w:cs="黑体"/>
              <w:bCs/>
              <w:sz w:val="24"/>
              <w:szCs w:val="24"/>
              <w:lang w:val="zh-CN"/>
            </w:rPr>
            <w:instrText xml:space="preserve"> HYPERLINK \l _Toc4129 </w:instrText>
          </w:r>
          <w:r>
            <w:rPr>
              <w:rFonts w:hint="eastAsia" w:ascii="黑体" w:hAnsi="黑体" w:eastAsia="黑体" w:cs="黑体"/>
              <w:bCs/>
              <w:sz w:val="24"/>
              <w:szCs w:val="24"/>
              <w:lang w:val="zh-CN"/>
            </w:rPr>
            <w:fldChar w:fldCharType="separate"/>
          </w:r>
          <w:r>
            <w:rPr>
              <w:rFonts w:hint="eastAsia" w:ascii="黑体" w:hAnsi="黑体" w:eastAsia="黑体" w:cs="黑体"/>
              <w:sz w:val="24"/>
              <w:szCs w:val="24"/>
              <w:lang w:val="en-US" w:eastAsia="zh-CN"/>
            </w:rPr>
            <w:t>第三章 一级标题</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_Toc4129 \h </w:instrText>
          </w:r>
          <w:r>
            <w:rPr>
              <w:rFonts w:hint="eastAsia" w:ascii="黑体" w:hAnsi="黑体" w:eastAsia="黑体" w:cs="黑体"/>
              <w:sz w:val="24"/>
              <w:szCs w:val="24"/>
            </w:rPr>
            <w:fldChar w:fldCharType="separate"/>
          </w:r>
          <w:r>
            <w:rPr>
              <w:rFonts w:hint="eastAsia" w:ascii="黑体" w:hAnsi="黑体" w:eastAsia="黑体" w:cs="黑体"/>
              <w:sz w:val="24"/>
              <w:szCs w:val="24"/>
            </w:rPr>
            <w:t>6</w:t>
          </w:r>
          <w:r>
            <w:rPr>
              <w:rFonts w:hint="eastAsia" w:ascii="黑体" w:hAnsi="黑体" w:eastAsia="黑体" w:cs="黑体"/>
              <w:sz w:val="24"/>
              <w:szCs w:val="24"/>
            </w:rPr>
            <w:fldChar w:fldCharType="end"/>
          </w:r>
          <w:r>
            <w:rPr>
              <w:rFonts w:hint="eastAsia" w:ascii="黑体" w:hAnsi="黑体" w:eastAsia="黑体" w:cs="黑体"/>
              <w:bCs/>
              <w:sz w:val="24"/>
              <w:szCs w:val="24"/>
              <w:lang w:val="zh-CN"/>
            </w:rPr>
            <w:fldChar w:fldCharType="end"/>
          </w:r>
        </w:p>
        <w:p w14:paraId="3E28774F">
          <w:pPr>
            <w:pStyle w:val="15"/>
            <w:tabs>
              <w:tab w:val="right" w:leader="dot" w:pos="8278"/>
            </w:tabs>
            <w:rPr>
              <w:rFonts w:hint="eastAsia" w:ascii="黑体" w:hAnsi="黑体" w:eastAsia="黑体" w:cs="黑体"/>
              <w:sz w:val="24"/>
              <w:szCs w:val="24"/>
            </w:rPr>
          </w:pPr>
          <w:r>
            <w:rPr>
              <w:rFonts w:hint="eastAsia" w:ascii="黑体" w:hAnsi="黑体" w:eastAsia="黑体" w:cs="黑体"/>
              <w:bCs/>
              <w:sz w:val="24"/>
              <w:szCs w:val="24"/>
              <w:lang w:val="zh-CN"/>
            </w:rPr>
            <w:fldChar w:fldCharType="begin"/>
          </w:r>
          <w:r>
            <w:rPr>
              <w:rFonts w:hint="eastAsia" w:ascii="黑体" w:hAnsi="黑体" w:eastAsia="黑体" w:cs="黑体"/>
              <w:bCs/>
              <w:sz w:val="24"/>
              <w:szCs w:val="24"/>
              <w:lang w:val="zh-CN"/>
            </w:rPr>
            <w:instrText xml:space="preserve"> HYPERLINK \l _Toc12788 </w:instrText>
          </w:r>
          <w:r>
            <w:rPr>
              <w:rFonts w:hint="eastAsia" w:ascii="黑体" w:hAnsi="黑体" w:eastAsia="黑体" w:cs="黑体"/>
              <w:bCs/>
              <w:sz w:val="24"/>
              <w:szCs w:val="24"/>
              <w:lang w:val="zh-CN"/>
            </w:rPr>
            <w:fldChar w:fldCharType="separate"/>
          </w:r>
          <w:r>
            <w:rPr>
              <w:rFonts w:hint="eastAsia" w:ascii="黑体" w:hAnsi="黑体" w:eastAsia="黑体" w:cs="黑体"/>
              <w:kern w:val="0"/>
              <w:sz w:val="24"/>
              <w:szCs w:val="24"/>
              <w:lang w:val="en-US" w:eastAsia="zh-CN" w:bidi="ar-SA"/>
            </w:rPr>
            <w:t>一、二级标题</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_Toc12788 \h </w:instrText>
          </w:r>
          <w:r>
            <w:rPr>
              <w:rFonts w:hint="eastAsia" w:ascii="黑体" w:hAnsi="黑体" w:eastAsia="黑体" w:cs="黑体"/>
              <w:sz w:val="24"/>
              <w:szCs w:val="24"/>
            </w:rPr>
            <w:fldChar w:fldCharType="separate"/>
          </w:r>
          <w:r>
            <w:rPr>
              <w:rFonts w:hint="eastAsia" w:ascii="黑体" w:hAnsi="黑体" w:eastAsia="黑体" w:cs="黑体"/>
              <w:sz w:val="24"/>
              <w:szCs w:val="24"/>
            </w:rPr>
            <w:t>6</w:t>
          </w:r>
          <w:r>
            <w:rPr>
              <w:rFonts w:hint="eastAsia" w:ascii="黑体" w:hAnsi="黑体" w:eastAsia="黑体" w:cs="黑体"/>
              <w:sz w:val="24"/>
              <w:szCs w:val="24"/>
            </w:rPr>
            <w:fldChar w:fldCharType="end"/>
          </w:r>
          <w:r>
            <w:rPr>
              <w:rFonts w:hint="eastAsia" w:ascii="黑体" w:hAnsi="黑体" w:eastAsia="黑体" w:cs="黑体"/>
              <w:bCs/>
              <w:sz w:val="24"/>
              <w:szCs w:val="24"/>
              <w:lang w:val="zh-CN"/>
            </w:rPr>
            <w:fldChar w:fldCharType="end"/>
          </w:r>
        </w:p>
        <w:p w14:paraId="669C705D">
          <w:pPr>
            <w:pStyle w:val="8"/>
            <w:tabs>
              <w:tab w:val="right" w:leader="dot" w:pos="8278"/>
            </w:tabs>
            <w:rPr>
              <w:rFonts w:hint="eastAsia" w:ascii="黑体" w:hAnsi="黑体" w:eastAsia="黑体" w:cs="黑体"/>
              <w:sz w:val="24"/>
              <w:szCs w:val="24"/>
            </w:rPr>
          </w:pPr>
          <w:r>
            <w:rPr>
              <w:rFonts w:hint="eastAsia" w:ascii="黑体" w:hAnsi="黑体" w:eastAsia="黑体" w:cs="黑体"/>
              <w:bCs/>
              <w:sz w:val="24"/>
              <w:szCs w:val="24"/>
              <w:lang w:val="zh-CN"/>
            </w:rPr>
            <w:fldChar w:fldCharType="begin"/>
          </w:r>
          <w:r>
            <w:rPr>
              <w:rFonts w:hint="eastAsia" w:ascii="黑体" w:hAnsi="黑体" w:eastAsia="黑体" w:cs="黑体"/>
              <w:bCs/>
              <w:sz w:val="24"/>
              <w:szCs w:val="24"/>
              <w:lang w:val="zh-CN"/>
            </w:rPr>
            <w:instrText xml:space="preserve"> HYPERLINK \l _Toc27523 </w:instrText>
          </w:r>
          <w:r>
            <w:rPr>
              <w:rFonts w:hint="eastAsia" w:ascii="黑体" w:hAnsi="黑体" w:eastAsia="黑体" w:cs="黑体"/>
              <w:bCs/>
              <w:sz w:val="24"/>
              <w:szCs w:val="24"/>
              <w:lang w:val="zh-CN"/>
            </w:rPr>
            <w:fldChar w:fldCharType="separate"/>
          </w:r>
          <w:r>
            <w:rPr>
              <w:rFonts w:hint="eastAsia" w:ascii="黑体" w:hAnsi="黑体" w:eastAsia="黑体" w:cs="黑体"/>
              <w:kern w:val="0"/>
              <w:sz w:val="24"/>
              <w:szCs w:val="24"/>
              <w:lang w:val="en-US" w:eastAsia="zh-CN" w:bidi="ar-SA"/>
            </w:rPr>
            <w:t>（一）三级标题</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_Toc27523 \h </w:instrText>
          </w:r>
          <w:r>
            <w:rPr>
              <w:rFonts w:hint="eastAsia" w:ascii="黑体" w:hAnsi="黑体" w:eastAsia="黑体" w:cs="黑体"/>
              <w:sz w:val="24"/>
              <w:szCs w:val="24"/>
            </w:rPr>
            <w:fldChar w:fldCharType="separate"/>
          </w:r>
          <w:r>
            <w:rPr>
              <w:rFonts w:hint="eastAsia" w:ascii="黑体" w:hAnsi="黑体" w:eastAsia="黑体" w:cs="黑体"/>
              <w:sz w:val="24"/>
              <w:szCs w:val="24"/>
            </w:rPr>
            <w:t>6</w:t>
          </w:r>
          <w:r>
            <w:rPr>
              <w:rFonts w:hint="eastAsia" w:ascii="黑体" w:hAnsi="黑体" w:eastAsia="黑体" w:cs="黑体"/>
              <w:sz w:val="24"/>
              <w:szCs w:val="24"/>
            </w:rPr>
            <w:fldChar w:fldCharType="end"/>
          </w:r>
          <w:r>
            <w:rPr>
              <w:rFonts w:hint="eastAsia" w:ascii="黑体" w:hAnsi="黑体" w:eastAsia="黑体" w:cs="黑体"/>
              <w:bCs/>
              <w:sz w:val="24"/>
              <w:szCs w:val="24"/>
              <w:lang w:val="zh-CN"/>
            </w:rPr>
            <w:fldChar w:fldCharType="end"/>
          </w:r>
        </w:p>
        <w:p w14:paraId="451CA45C">
          <w:pPr>
            <w:pStyle w:val="13"/>
            <w:tabs>
              <w:tab w:val="right" w:leader="dot" w:pos="8278"/>
            </w:tabs>
            <w:rPr>
              <w:rFonts w:hint="eastAsia" w:ascii="黑体" w:hAnsi="黑体" w:eastAsia="黑体" w:cs="黑体"/>
              <w:sz w:val="24"/>
              <w:szCs w:val="24"/>
            </w:rPr>
          </w:pPr>
          <w:r>
            <w:rPr>
              <w:rFonts w:hint="eastAsia" w:ascii="黑体" w:hAnsi="黑体" w:eastAsia="黑体" w:cs="黑体"/>
              <w:bCs/>
              <w:sz w:val="24"/>
              <w:szCs w:val="24"/>
              <w:lang w:val="zh-CN"/>
            </w:rPr>
            <w:fldChar w:fldCharType="begin"/>
          </w:r>
          <w:r>
            <w:rPr>
              <w:rFonts w:hint="eastAsia" w:ascii="黑体" w:hAnsi="黑体" w:eastAsia="黑体" w:cs="黑体"/>
              <w:bCs/>
              <w:sz w:val="24"/>
              <w:szCs w:val="24"/>
              <w:lang w:val="zh-CN"/>
            </w:rPr>
            <w:instrText xml:space="preserve"> HYPERLINK \l _Toc9834 </w:instrText>
          </w:r>
          <w:r>
            <w:rPr>
              <w:rFonts w:hint="eastAsia" w:ascii="黑体" w:hAnsi="黑体" w:eastAsia="黑体" w:cs="黑体"/>
              <w:bCs/>
              <w:sz w:val="24"/>
              <w:szCs w:val="24"/>
              <w:lang w:val="zh-CN"/>
            </w:rPr>
            <w:fldChar w:fldCharType="separate"/>
          </w:r>
          <w:r>
            <w:rPr>
              <w:rFonts w:hint="eastAsia" w:ascii="黑体" w:hAnsi="黑体" w:eastAsia="黑体" w:cs="黑体"/>
              <w:sz w:val="24"/>
              <w:szCs w:val="24"/>
              <w:lang w:val="en-US" w:eastAsia="zh-CN"/>
            </w:rPr>
            <w:t>结论</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_Toc9834 \h </w:instrText>
          </w:r>
          <w:r>
            <w:rPr>
              <w:rFonts w:hint="eastAsia" w:ascii="黑体" w:hAnsi="黑体" w:eastAsia="黑体" w:cs="黑体"/>
              <w:sz w:val="24"/>
              <w:szCs w:val="24"/>
            </w:rPr>
            <w:fldChar w:fldCharType="separate"/>
          </w:r>
          <w:r>
            <w:rPr>
              <w:rFonts w:hint="eastAsia" w:ascii="黑体" w:hAnsi="黑体" w:eastAsia="黑体" w:cs="黑体"/>
              <w:sz w:val="24"/>
              <w:szCs w:val="24"/>
            </w:rPr>
            <w:t>7</w:t>
          </w:r>
          <w:r>
            <w:rPr>
              <w:rFonts w:hint="eastAsia" w:ascii="黑体" w:hAnsi="黑体" w:eastAsia="黑体" w:cs="黑体"/>
              <w:sz w:val="24"/>
              <w:szCs w:val="24"/>
            </w:rPr>
            <w:fldChar w:fldCharType="end"/>
          </w:r>
          <w:r>
            <w:rPr>
              <w:rFonts w:hint="eastAsia" w:ascii="黑体" w:hAnsi="黑体" w:eastAsia="黑体" w:cs="黑体"/>
              <w:bCs/>
              <w:sz w:val="24"/>
              <w:szCs w:val="24"/>
              <w:lang w:val="zh-CN"/>
            </w:rPr>
            <w:fldChar w:fldCharType="end"/>
          </w:r>
        </w:p>
        <w:p w14:paraId="0834C461">
          <w:pPr>
            <w:pStyle w:val="13"/>
            <w:tabs>
              <w:tab w:val="right" w:leader="dot" w:pos="8278"/>
            </w:tabs>
            <w:rPr>
              <w:rFonts w:hint="eastAsia" w:ascii="黑体" w:hAnsi="黑体" w:eastAsia="黑体" w:cs="黑体"/>
              <w:sz w:val="24"/>
              <w:szCs w:val="24"/>
            </w:rPr>
          </w:pPr>
          <w:r>
            <w:rPr>
              <w:rFonts w:hint="eastAsia" w:ascii="黑体" w:hAnsi="黑体" w:eastAsia="黑体" w:cs="黑体"/>
              <w:bCs/>
              <w:sz w:val="24"/>
              <w:szCs w:val="24"/>
              <w:lang w:val="zh-CN"/>
            </w:rPr>
            <w:fldChar w:fldCharType="begin"/>
          </w:r>
          <w:r>
            <w:rPr>
              <w:rFonts w:hint="eastAsia" w:ascii="黑体" w:hAnsi="黑体" w:eastAsia="黑体" w:cs="黑体"/>
              <w:bCs/>
              <w:sz w:val="24"/>
              <w:szCs w:val="24"/>
              <w:lang w:val="zh-CN"/>
            </w:rPr>
            <w:instrText xml:space="preserve"> HYPERLINK \l _Toc12523 </w:instrText>
          </w:r>
          <w:r>
            <w:rPr>
              <w:rFonts w:hint="eastAsia" w:ascii="黑体" w:hAnsi="黑体" w:eastAsia="黑体" w:cs="黑体"/>
              <w:bCs/>
              <w:sz w:val="24"/>
              <w:szCs w:val="24"/>
              <w:lang w:val="zh-CN"/>
            </w:rPr>
            <w:fldChar w:fldCharType="separate"/>
          </w:r>
          <w:r>
            <w:rPr>
              <w:rFonts w:hint="eastAsia" w:ascii="黑体" w:hAnsi="黑体" w:eastAsia="黑体" w:cs="黑体"/>
              <w:sz w:val="24"/>
              <w:szCs w:val="24"/>
              <w:lang w:val="en-US" w:eastAsia="zh-CN"/>
            </w:rPr>
            <w:t>参考文献</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_Toc12523 \h </w:instrText>
          </w:r>
          <w:r>
            <w:rPr>
              <w:rFonts w:hint="eastAsia" w:ascii="黑体" w:hAnsi="黑体" w:eastAsia="黑体" w:cs="黑体"/>
              <w:sz w:val="24"/>
              <w:szCs w:val="24"/>
            </w:rPr>
            <w:fldChar w:fldCharType="separate"/>
          </w:r>
          <w:r>
            <w:rPr>
              <w:rFonts w:hint="eastAsia" w:ascii="黑体" w:hAnsi="黑体" w:eastAsia="黑体" w:cs="黑体"/>
              <w:sz w:val="24"/>
              <w:szCs w:val="24"/>
            </w:rPr>
            <w:t>8</w:t>
          </w:r>
          <w:r>
            <w:rPr>
              <w:rFonts w:hint="eastAsia" w:ascii="黑体" w:hAnsi="黑体" w:eastAsia="黑体" w:cs="黑体"/>
              <w:sz w:val="24"/>
              <w:szCs w:val="24"/>
            </w:rPr>
            <w:fldChar w:fldCharType="end"/>
          </w:r>
          <w:r>
            <w:rPr>
              <w:rFonts w:hint="eastAsia" w:ascii="黑体" w:hAnsi="黑体" w:eastAsia="黑体" w:cs="黑体"/>
              <w:bCs/>
              <w:sz w:val="24"/>
              <w:szCs w:val="24"/>
              <w:lang w:val="zh-CN"/>
            </w:rPr>
            <w:fldChar w:fldCharType="end"/>
          </w:r>
        </w:p>
        <w:p w14:paraId="0DB71DED">
          <w:pPr>
            <w:pStyle w:val="13"/>
            <w:tabs>
              <w:tab w:val="right" w:leader="dot" w:pos="8278"/>
            </w:tabs>
            <w:rPr>
              <w:rFonts w:hint="eastAsia" w:ascii="黑体" w:hAnsi="黑体" w:eastAsia="黑体" w:cs="黑体"/>
              <w:sz w:val="24"/>
              <w:szCs w:val="24"/>
            </w:rPr>
          </w:pPr>
          <w:r>
            <w:rPr>
              <w:rFonts w:hint="eastAsia" w:ascii="黑体" w:hAnsi="黑体" w:eastAsia="黑体" w:cs="黑体"/>
              <w:bCs/>
              <w:sz w:val="24"/>
              <w:szCs w:val="24"/>
              <w:lang w:val="zh-CN"/>
            </w:rPr>
            <w:fldChar w:fldCharType="begin"/>
          </w:r>
          <w:r>
            <w:rPr>
              <w:rFonts w:hint="eastAsia" w:ascii="黑体" w:hAnsi="黑体" w:eastAsia="黑体" w:cs="黑体"/>
              <w:bCs/>
              <w:sz w:val="24"/>
              <w:szCs w:val="24"/>
              <w:lang w:val="zh-CN"/>
            </w:rPr>
            <w:instrText xml:space="preserve"> HYPERLINK \l _Toc18939 </w:instrText>
          </w:r>
          <w:r>
            <w:rPr>
              <w:rFonts w:hint="eastAsia" w:ascii="黑体" w:hAnsi="黑体" w:eastAsia="黑体" w:cs="黑体"/>
              <w:bCs/>
              <w:sz w:val="24"/>
              <w:szCs w:val="24"/>
              <w:lang w:val="zh-CN"/>
            </w:rPr>
            <w:fldChar w:fldCharType="separate"/>
          </w:r>
          <w:r>
            <w:rPr>
              <w:rFonts w:hint="eastAsia" w:ascii="黑体" w:hAnsi="黑体" w:eastAsia="黑体" w:cs="黑体"/>
              <w:sz w:val="24"/>
              <w:szCs w:val="24"/>
              <w:lang w:val="en-US" w:eastAsia="zh-CN"/>
            </w:rPr>
            <w:t>附  录</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_Toc18939 \h </w:instrText>
          </w:r>
          <w:r>
            <w:rPr>
              <w:rFonts w:hint="eastAsia" w:ascii="黑体" w:hAnsi="黑体" w:eastAsia="黑体" w:cs="黑体"/>
              <w:sz w:val="24"/>
              <w:szCs w:val="24"/>
            </w:rPr>
            <w:fldChar w:fldCharType="separate"/>
          </w:r>
          <w:r>
            <w:rPr>
              <w:rFonts w:hint="eastAsia" w:ascii="黑体" w:hAnsi="黑体" w:eastAsia="黑体" w:cs="黑体"/>
              <w:sz w:val="24"/>
              <w:szCs w:val="24"/>
            </w:rPr>
            <w:t>9</w:t>
          </w:r>
          <w:r>
            <w:rPr>
              <w:rFonts w:hint="eastAsia" w:ascii="黑体" w:hAnsi="黑体" w:eastAsia="黑体" w:cs="黑体"/>
              <w:sz w:val="24"/>
              <w:szCs w:val="24"/>
            </w:rPr>
            <w:fldChar w:fldCharType="end"/>
          </w:r>
          <w:r>
            <w:rPr>
              <w:rFonts w:hint="eastAsia" w:ascii="黑体" w:hAnsi="黑体" w:eastAsia="黑体" w:cs="黑体"/>
              <w:bCs/>
              <w:sz w:val="24"/>
              <w:szCs w:val="24"/>
              <w:lang w:val="zh-CN"/>
            </w:rPr>
            <w:fldChar w:fldCharType="end"/>
          </w:r>
        </w:p>
        <w:p w14:paraId="59E150F7">
          <w:pPr>
            <w:pStyle w:val="15"/>
            <w:tabs>
              <w:tab w:val="right" w:leader="dot" w:pos="8278"/>
            </w:tabs>
            <w:rPr>
              <w:rFonts w:hint="eastAsia" w:ascii="黑体" w:hAnsi="黑体" w:eastAsia="黑体" w:cs="黑体"/>
              <w:sz w:val="24"/>
              <w:szCs w:val="24"/>
            </w:rPr>
          </w:pPr>
          <w:r>
            <w:rPr>
              <w:rFonts w:hint="eastAsia" w:ascii="黑体" w:hAnsi="黑体" w:eastAsia="黑体" w:cs="黑体"/>
              <w:bCs/>
              <w:sz w:val="24"/>
              <w:szCs w:val="24"/>
              <w:lang w:val="zh-CN"/>
            </w:rPr>
            <w:fldChar w:fldCharType="begin"/>
          </w:r>
          <w:r>
            <w:rPr>
              <w:rFonts w:hint="eastAsia" w:ascii="黑体" w:hAnsi="黑体" w:eastAsia="黑体" w:cs="黑体"/>
              <w:bCs/>
              <w:sz w:val="24"/>
              <w:szCs w:val="24"/>
              <w:lang w:val="zh-CN"/>
            </w:rPr>
            <w:instrText xml:space="preserve"> HYPERLINK \l _Toc22149 </w:instrText>
          </w:r>
          <w:r>
            <w:rPr>
              <w:rFonts w:hint="eastAsia" w:ascii="黑体" w:hAnsi="黑体" w:eastAsia="黑体" w:cs="黑体"/>
              <w:bCs/>
              <w:sz w:val="24"/>
              <w:szCs w:val="24"/>
              <w:lang w:val="zh-CN"/>
            </w:rPr>
            <w:fldChar w:fldCharType="separate"/>
          </w:r>
          <w:r>
            <w:rPr>
              <w:rFonts w:hint="eastAsia" w:ascii="黑体" w:hAnsi="黑体" w:eastAsia="黑体" w:cs="黑体"/>
              <w:kern w:val="0"/>
              <w:sz w:val="24"/>
              <w:szCs w:val="24"/>
              <w:lang w:val="en-US" w:eastAsia="zh-CN" w:bidi="ar-SA"/>
            </w:rPr>
            <w:t>附录A XX访谈提纲</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_Toc22149 \h </w:instrText>
          </w:r>
          <w:r>
            <w:rPr>
              <w:rFonts w:hint="eastAsia" w:ascii="黑体" w:hAnsi="黑体" w:eastAsia="黑体" w:cs="黑体"/>
              <w:sz w:val="24"/>
              <w:szCs w:val="24"/>
            </w:rPr>
            <w:fldChar w:fldCharType="separate"/>
          </w:r>
          <w:r>
            <w:rPr>
              <w:rFonts w:hint="eastAsia" w:ascii="黑体" w:hAnsi="黑体" w:eastAsia="黑体" w:cs="黑体"/>
              <w:sz w:val="24"/>
              <w:szCs w:val="24"/>
            </w:rPr>
            <w:t>9</w:t>
          </w:r>
          <w:r>
            <w:rPr>
              <w:rFonts w:hint="eastAsia" w:ascii="黑体" w:hAnsi="黑体" w:eastAsia="黑体" w:cs="黑体"/>
              <w:sz w:val="24"/>
              <w:szCs w:val="24"/>
            </w:rPr>
            <w:fldChar w:fldCharType="end"/>
          </w:r>
          <w:r>
            <w:rPr>
              <w:rFonts w:hint="eastAsia" w:ascii="黑体" w:hAnsi="黑体" w:eastAsia="黑体" w:cs="黑体"/>
              <w:bCs/>
              <w:sz w:val="24"/>
              <w:szCs w:val="24"/>
              <w:lang w:val="zh-CN"/>
            </w:rPr>
            <w:fldChar w:fldCharType="end"/>
          </w:r>
        </w:p>
        <w:p w14:paraId="094209FB">
          <w:pPr>
            <w:pStyle w:val="15"/>
            <w:tabs>
              <w:tab w:val="right" w:leader="dot" w:pos="8278"/>
            </w:tabs>
            <w:rPr>
              <w:rFonts w:hint="eastAsia" w:ascii="黑体" w:hAnsi="黑体" w:eastAsia="黑体" w:cs="黑体"/>
              <w:sz w:val="24"/>
              <w:szCs w:val="24"/>
            </w:rPr>
          </w:pPr>
          <w:r>
            <w:rPr>
              <w:rFonts w:hint="eastAsia" w:ascii="黑体" w:hAnsi="黑体" w:eastAsia="黑体" w:cs="黑体"/>
              <w:bCs/>
              <w:sz w:val="24"/>
              <w:szCs w:val="24"/>
              <w:lang w:val="zh-CN"/>
            </w:rPr>
            <w:fldChar w:fldCharType="begin"/>
          </w:r>
          <w:r>
            <w:rPr>
              <w:rFonts w:hint="eastAsia" w:ascii="黑体" w:hAnsi="黑体" w:eastAsia="黑体" w:cs="黑体"/>
              <w:bCs/>
              <w:sz w:val="24"/>
              <w:szCs w:val="24"/>
              <w:lang w:val="zh-CN"/>
            </w:rPr>
            <w:instrText xml:space="preserve"> HYPERLINK \l _Toc25958 </w:instrText>
          </w:r>
          <w:r>
            <w:rPr>
              <w:rFonts w:hint="eastAsia" w:ascii="黑体" w:hAnsi="黑体" w:eastAsia="黑体" w:cs="黑体"/>
              <w:bCs/>
              <w:sz w:val="24"/>
              <w:szCs w:val="24"/>
              <w:lang w:val="zh-CN"/>
            </w:rPr>
            <w:fldChar w:fldCharType="separate"/>
          </w:r>
          <w:r>
            <w:rPr>
              <w:rFonts w:hint="eastAsia" w:ascii="黑体" w:hAnsi="黑体" w:eastAsia="黑体" w:cs="黑体"/>
              <w:kern w:val="0"/>
              <w:sz w:val="24"/>
              <w:szCs w:val="24"/>
              <w:lang w:val="en-US" w:eastAsia="zh-CN" w:bidi="ar-SA"/>
            </w:rPr>
            <w:t>附录B XX调查问卷</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_Toc25958 \h </w:instrText>
          </w:r>
          <w:r>
            <w:rPr>
              <w:rFonts w:hint="eastAsia" w:ascii="黑体" w:hAnsi="黑体" w:eastAsia="黑体" w:cs="黑体"/>
              <w:sz w:val="24"/>
              <w:szCs w:val="24"/>
            </w:rPr>
            <w:fldChar w:fldCharType="separate"/>
          </w:r>
          <w:r>
            <w:rPr>
              <w:rFonts w:hint="eastAsia" w:ascii="黑体" w:hAnsi="黑体" w:eastAsia="黑体" w:cs="黑体"/>
              <w:sz w:val="24"/>
              <w:szCs w:val="24"/>
            </w:rPr>
            <w:t>9</w:t>
          </w:r>
          <w:r>
            <w:rPr>
              <w:rFonts w:hint="eastAsia" w:ascii="黑体" w:hAnsi="黑体" w:eastAsia="黑体" w:cs="黑体"/>
              <w:sz w:val="24"/>
              <w:szCs w:val="24"/>
            </w:rPr>
            <w:fldChar w:fldCharType="end"/>
          </w:r>
          <w:r>
            <w:rPr>
              <w:rFonts w:hint="eastAsia" w:ascii="黑体" w:hAnsi="黑体" w:eastAsia="黑体" w:cs="黑体"/>
              <w:bCs/>
              <w:sz w:val="24"/>
              <w:szCs w:val="24"/>
              <w:lang w:val="zh-CN"/>
            </w:rPr>
            <w:fldChar w:fldCharType="end"/>
          </w:r>
        </w:p>
        <w:p w14:paraId="7C8A2B3E">
          <w:pPr>
            <w:pStyle w:val="13"/>
            <w:tabs>
              <w:tab w:val="right" w:leader="dot" w:pos="8278"/>
            </w:tabs>
            <w:rPr>
              <w:rFonts w:hint="eastAsia" w:ascii="黑体" w:hAnsi="黑体" w:eastAsia="黑体" w:cs="黑体"/>
              <w:sz w:val="24"/>
              <w:szCs w:val="24"/>
            </w:rPr>
          </w:pPr>
          <w:r>
            <w:rPr>
              <w:rFonts w:hint="eastAsia" w:ascii="黑体" w:hAnsi="黑体" w:eastAsia="黑体" w:cs="黑体"/>
              <w:bCs/>
              <w:sz w:val="24"/>
              <w:szCs w:val="24"/>
              <w:lang w:val="zh-CN"/>
            </w:rPr>
            <w:fldChar w:fldCharType="begin"/>
          </w:r>
          <w:r>
            <w:rPr>
              <w:rFonts w:hint="eastAsia" w:ascii="黑体" w:hAnsi="黑体" w:eastAsia="黑体" w:cs="黑体"/>
              <w:bCs/>
              <w:sz w:val="24"/>
              <w:szCs w:val="24"/>
              <w:lang w:val="zh-CN"/>
            </w:rPr>
            <w:instrText xml:space="preserve"> HYPERLINK \l _Toc10295 </w:instrText>
          </w:r>
          <w:r>
            <w:rPr>
              <w:rFonts w:hint="eastAsia" w:ascii="黑体" w:hAnsi="黑体" w:eastAsia="黑体" w:cs="黑体"/>
              <w:bCs/>
              <w:sz w:val="24"/>
              <w:szCs w:val="24"/>
              <w:lang w:val="zh-CN"/>
            </w:rPr>
            <w:fldChar w:fldCharType="separate"/>
          </w:r>
          <w:r>
            <w:rPr>
              <w:rFonts w:hint="eastAsia" w:ascii="黑体" w:hAnsi="黑体" w:eastAsia="黑体" w:cs="黑体"/>
              <w:kern w:val="0"/>
              <w:sz w:val="24"/>
              <w:szCs w:val="24"/>
              <w:lang w:val="en-US" w:eastAsia="zh-CN" w:bidi="ar-SA"/>
            </w:rPr>
            <w:t>致  谢</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_Toc10295 \h </w:instrText>
          </w:r>
          <w:r>
            <w:rPr>
              <w:rFonts w:hint="eastAsia" w:ascii="黑体" w:hAnsi="黑体" w:eastAsia="黑体" w:cs="黑体"/>
              <w:sz w:val="24"/>
              <w:szCs w:val="24"/>
            </w:rPr>
            <w:fldChar w:fldCharType="separate"/>
          </w:r>
          <w:r>
            <w:rPr>
              <w:rFonts w:hint="eastAsia" w:ascii="黑体" w:hAnsi="黑体" w:eastAsia="黑体" w:cs="黑体"/>
              <w:sz w:val="24"/>
              <w:szCs w:val="24"/>
            </w:rPr>
            <w:t>10</w:t>
          </w:r>
          <w:r>
            <w:rPr>
              <w:rFonts w:hint="eastAsia" w:ascii="黑体" w:hAnsi="黑体" w:eastAsia="黑体" w:cs="黑体"/>
              <w:sz w:val="24"/>
              <w:szCs w:val="24"/>
            </w:rPr>
            <w:fldChar w:fldCharType="end"/>
          </w:r>
          <w:r>
            <w:rPr>
              <w:rFonts w:hint="eastAsia" w:ascii="黑体" w:hAnsi="黑体" w:eastAsia="黑体" w:cs="黑体"/>
              <w:bCs/>
              <w:sz w:val="24"/>
              <w:szCs w:val="24"/>
              <w:lang w:val="zh-CN"/>
            </w:rPr>
            <w:fldChar w:fldCharType="end"/>
          </w:r>
        </w:p>
        <w:p w14:paraId="30E034A4">
          <w:pPr>
            <w:pStyle w:val="13"/>
            <w:pageBreakBefore w:val="0"/>
            <w:tabs>
              <w:tab w:val="right" w:leader="dot" w:pos="8268"/>
            </w:tabs>
            <w:kinsoku/>
            <w:wordWrap/>
            <w:overflowPunct/>
            <w:topLinePunct w:val="0"/>
            <w:autoSpaceDE/>
            <w:autoSpaceDN/>
            <w:bidi w:val="0"/>
            <w:adjustRightInd/>
            <w:snapToGrid/>
            <w:spacing w:after="0" w:line="400" w:lineRule="exact"/>
            <w:textAlignment w:val="auto"/>
            <w:rPr>
              <w:rFonts w:ascii="宋体" w:hAnsi="宋体" w:eastAsia="宋体"/>
              <w:sz w:val="24"/>
              <w:szCs w:val="24"/>
            </w:rPr>
          </w:pPr>
          <w:r>
            <w:rPr>
              <w:rFonts w:hint="eastAsia" w:ascii="黑体" w:hAnsi="黑体" w:eastAsia="黑体" w:cs="黑体"/>
              <w:b/>
              <w:bCs/>
              <w:sz w:val="24"/>
              <w:szCs w:val="24"/>
              <w:lang w:val="zh-CN"/>
            </w:rPr>
            <w:fldChar w:fldCharType="end"/>
          </w:r>
        </w:p>
      </w:sdtContent>
    </w:sdt>
    <w:p w14:paraId="20D08545">
      <w:pPr>
        <w:pageBreakBefore w:val="0"/>
        <w:kinsoku/>
        <w:wordWrap/>
        <w:overflowPunct/>
        <w:topLinePunct w:val="0"/>
        <w:autoSpaceDE/>
        <w:autoSpaceDN/>
        <w:bidi w:val="0"/>
        <w:adjustRightInd/>
        <w:snapToGrid/>
        <w:spacing w:line="400" w:lineRule="exact"/>
        <w:ind w:left="844" w:leftChars="1" w:hanging="842" w:hangingChars="301"/>
        <w:jc w:val="left"/>
        <w:textAlignment w:val="auto"/>
        <w:rPr>
          <w:rFonts w:ascii="黑体" w:hAnsi="黑体" w:eastAsia="黑体"/>
          <w:sz w:val="28"/>
          <w:szCs w:val="28"/>
        </w:rPr>
      </w:pPr>
    </w:p>
    <w:p w14:paraId="6614D522">
      <w:pPr>
        <w:pStyle w:val="2"/>
        <w:keepNext/>
        <w:keepLines/>
        <w:pageBreakBefore w:val="0"/>
        <w:widowControl w:val="0"/>
        <w:kinsoku/>
        <w:wordWrap/>
        <w:overflowPunct/>
        <w:topLinePunct w:val="0"/>
        <w:autoSpaceDE/>
        <w:autoSpaceDN/>
        <w:bidi w:val="0"/>
        <w:adjustRightInd/>
        <w:snapToGrid/>
        <w:spacing w:before="480" w:after="480" w:line="400" w:lineRule="exact"/>
        <w:jc w:val="both"/>
        <w:textAlignment w:val="auto"/>
        <w:rPr>
          <w:rFonts w:hint="eastAsia" w:ascii="黑体" w:hAnsi="黑体" w:eastAsia="黑体"/>
          <w:b/>
          <w:bCs/>
          <w:spacing w:val="34"/>
          <w:kern w:val="56"/>
          <w:sz w:val="36"/>
          <w:szCs w:val="36"/>
        </w:rPr>
        <w:sectPr>
          <w:headerReference r:id="rId14" w:type="default"/>
          <w:footerReference r:id="rId16" w:type="default"/>
          <w:headerReference r:id="rId15" w:type="even"/>
          <w:footerReference r:id="rId17" w:type="even"/>
          <w:pgSz w:w="11906" w:h="16838"/>
          <w:pgMar w:top="2154" w:right="1814" w:bottom="2154" w:left="1814" w:header="851" w:footer="992" w:gutter="0"/>
          <w:pgNumType w:fmt="upperRoman" w:start="1"/>
          <w:cols w:space="0" w:num="1"/>
          <w:rtlGutter w:val="0"/>
          <w:docGrid w:type="lines" w:linePitch="312" w:charSpace="0"/>
        </w:sectPr>
      </w:pPr>
      <w:bookmarkStart w:id="44" w:name="_GoBack"/>
      <w:bookmarkEnd w:id="44"/>
      <w:bookmarkStart w:id="9" w:name="_Toc29865"/>
    </w:p>
    <w:p w14:paraId="4316CD9E">
      <w:pPr>
        <w:pStyle w:val="2"/>
        <w:keepNext/>
        <w:keepLines/>
        <w:pageBreakBefore w:val="0"/>
        <w:widowControl w:val="0"/>
        <w:kinsoku/>
        <w:wordWrap/>
        <w:overflowPunct/>
        <w:topLinePunct w:val="0"/>
        <w:autoSpaceDE/>
        <w:autoSpaceDN/>
        <w:bidi w:val="0"/>
        <w:adjustRightInd/>
        <w:snapToGrid/>
        <w:spacing w:before="480" w:after="480" w:line="400" w:lineRule="exact"/>
        <w:jc w:val="center"/>
        <w:textAlignment w:val="auto"/>
        <w:rPr>
          <w:rFonts w:ascii="黑体" w:hAnsi="黑体" w:eastAsia="黑体"/>
          <w:b/>
          <w:bCs/>
          <w:spacing w:val="34"/>
          <w:kern w:val="56"/>
          <w:sz w:val="36"/>
          <w:szCs w:val="36"/>
        </w:rPr>
      </w:pPr>
      <w:r>
        <w:rPr>
          <w:rFonts w:hint="eastAsia" w:ascii="黑体" w:hAnsi="黑体" w:eastAsia="黑体"/>
          <w:b/>
          <w:bCs/>
          <w:spacing w:val="34"/>
          <w:kern w:val="56"/>
          <w:sz w:val="36"/>
          <w:szCs w:val="36"/>
        </w:rPr>
        <w:t>引</w:t>
      </w:r>
      <w:r>
        <w:rPr>
          <w:rFonts w:hint="eastAsia" w:ascii="黑体" w:hAnsi="黑体" w:eastAsia="黑体"/>
          <w:b/>
          <w:bCs/>
          <w:spacing w:val="34"/>
          <w:kern w:val="56"/>
          <w:sz w:val="36"/>
          <w:szCs w:val="36"/>
          <w:lang w:val="en-US" w:eastAsia="zh-CN"/>
        </w:rPr>
        <w:t xml:space="preserve"> </w:t>
      </w:r>
      <w:r>
        <w:rPr>
          <w:rFonts w:hint="eastAsia" w:ascii="黑体" w:hAnsi="黑体" w:eastAsia="黑体"/>
          <w:b/>
          <w:bCs/>
          <w:spacing w:val="34"/>
          <w:kern w:val="56"/>
          <w:sz w:val="36"/>
          <w:szCs w:val="36"/>
        </w:rPr>
        <w:t>言</w:t>
      </w:r>
      <w:bookmarkEnd w:id="9"/>
    </w:p>
    <w:p w14:paraId="5652CECA">
      <w:pPr>
        <w:pStyle w:val="3"/>
        <w:keepNext/>
        <w:keepLines/>
        <w:pageBreakBefore w:val="0"/>
        <w:widowControl w:val="0"/>
        <w:kinsoku/>
        <w:wordWrap/>
        <w:overflowPunct/>
        <w:topLinePunct w:val="0"/>
        <w:autoSpaceDE/>
        <w:autoSpaceDN/>
        <w:bidi w:val="0"/>
        <w:adjustRightInd/>
        <w:snapToGrid/>
        <w:spacing w:before="0" w:after="360" w:line="400" w:lineRule="exact"/>
        <w:jc w:val="center"/>
        <w:textAlignment w:val="auto"/>
        <w:rPr>
          <w:rFonts w:ascii="黑体" w:hAnsi="黑体" w:eastAsia="黑体"/>
          <w:sz w:val="30"/>
          <w:szCs w:val="30"/>
        </w:rPr>
      </w:pPr>
      <w:bookmarkStart w:id="10" w:name="_Toc10818"/>
      <w:r>
        <w:rPr>
          <w:rFonts w:hint="eastAsia" w:ascii="黑体" w:hAnsi="黑体" w:eastAsia="黑体"/>
          <w:sz w:val="30"/>
          <w:szCs w:val="30"/>
          <w:lang w:val="en-US" w:eastAsia="zh-CN"/>
        </w:rPr>
        <w:t>一、</w:t>
      </w:r>
      <w:r>
        <w:rPr>
          <w:rFonts w:hint="eastAsia" w:ascii="黑体" w:hAnsi="黑体" w:eastAsia="黑体"/>
          <w:sz w:val="30"/>
          <w:szCs w:val="30"/>
        </w:rPr>
        <w:t>问题的提出</w:t>
      </w:r>
      <w:bookmarkEnd w:id="10"/>
    </w:p>
    <w:p w14:paraId="2456A2D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本部分主要介绍选题的背景及选题原因，根据实际情况自行填写</w:t>
      </w:r>
      <w:r>
        <w:rPr>
          <w:rStyle w:val="23"/>
          <w:rFonts w:hint="eastAsia" w:ascii="宋体" w:hAnsi="宋体" w:eastAsia="宋体"/>
          <w:sz w:val="24"/>
          <w:szCs w:val="24"/>
          <w:lang w:val="en-US" w:eastAsia="zh-CN"/>
        </w:rPr>
        <w:footnoteReference w:id="0"/>
      </w:r>
      <w:r>
        <w:rPr>
          <w:rFonts w:hint="eastAsia" w:ascii="宋体" w:hAnsi="宋体" w:eastAsia="宋体"/>
          <w:sz w:val="24"/>
          <w:szCs w:val="24"/>
          <w:lang w:val="en-US" w:eastAsia="zh-CN"/>
        </w:rPr>
        <w:t>。</w:t>
      </w:r>
    </w:p>
    <w:p w14:paraId="10243D3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eastAsia="宋体"/>
          <w:sz w:val="24"/>
          <w:szCs w:val="24"/>
        </w:rPr>
      </w:pPr>
      <w:r>
        <w:rPr>
          <w:rFonts w:hint="eastAsia" w:ascii="宋体" w:hAnsi="宋体" w:eastAsia="宋体"/>
          <w:sz w:val="24"/>
          <w:szCs w:val="24"/>
          <w:lang w:val="en-US" w:eastAsia="zh-CN"/>
        </w:rPr>
        <w:t>自行确定是否使用三级或四级标题。论文中出现英文时需要使用Times New Roman字体。这个结构可以根据自己论文需要进行调整。这些文字都是编的，根据需要自己撰写。</w:t>
      </w:r>
    </w:p>
    <w:p w14:paraId="39168DAA">
      <w:pPr>
        <w:pStyle w:val="3"/>
        <w:keepNext/>
        <w:keepLines/>
        <w:pageBreakBefore w:val="0"/>
        <w:widowControl w:val="0"/>
        <w:kinsoku/>
        <w:wordWrap/>
        <w:overflowPunct/>
        <w:topLinePunct w:val="0"/>
        <w:autoSpaceDE/>
        <w:autoSpaceDN/>
        <w:bidi w:val="0"/>
        <w:adjustRightInd/>
        <w:snapToGrid/>
        <w:spacing w:before="360" w:after="360" w:line="400" w:lineRule="exact"/>
        <w:jc w:val="center"/>
        <w:textAlignment w:val="auto"/>
        <w:rPr>
          <w:rFonts w:ascii="黑体" w:hAnsi="黑体" w:eastAsia="黑体"/>
          <w:sz w:val="30"/>
          <w:szCs w:val="30"/>
        </w:rPr>
      </w:pPr>
      <w:bookmarkStart w:id="11" w:name="_Toc29207"/>
      <w:r>
        <w:rPr>
          <w:rFonts w:hint="eastAsia" w:ascii="黑体" w:hAnsi="黑体" w:eastAsia="黑体"/>
          <w:sz w:val="30"/>
          <w:szCs w:val="30"/>
          <w:lang w:val="en-US" w:eastAsia="zh-CN"/>
        </w:rPr>
        <w:t>二、</w:t>
      </w:r>
      <w:r>
        <w:rPr>
          <w:rFonts w:ascii="黑体" w:hAnsi="黑体" w:eastAsia="黑体"/>
          <w:sz w:val="30"/>
          <w:szCs w:val="30"/>
        </w:rPr>
        <w:t>选题的目的</w:t>
      </w:r>
      <w:r>
        <w:rPr>
          <w:rFonts w:hint="eastAsia" w:ascii="黑体" w:hAnsi="黑体" w:eastAsia="黑体"/>
          <w:sz w:val="30"/>
          <w:szCs w:val="30"/>
          <w:lang w:val="en-US" w:eastAsia="zh-CN"/>
        </w:rPr>
        <w:t>和</w:t>
      </w:r>
      <w:r>
        <w:rPr>
          <w:rFonts w:hint="eastAsia" w:ascii="黑体" w:hAnsi="黑体" w:eastAsia="黑体"/>
          <w:sz w:val="30"/>
          <w:szCs w:val="30"/>
        </w:rPr>
        <w:t>意义</w:t>
      </w:r>
      <w:bookmarkEnd w:id="11"/>
    </w:p>
    <w:p w14:paraId="60275150">
      <w:pPr>
        <w:pStyle w:val="4"/>
        <w:keepNext/>
        <w:keepLines/>
        <w:pageBreakBefore w:val="0"/>
        <w:widowControl w:val="0"/>
        <w:kinsoku/>
        <w:wordWrap/>
        <w:overflowPunct/>
        <w:topLinePunct w:val="0"/>
        <w:autoSpaceDE/>
        <w:autoSpaceDN/>
        <w:bidi w:val="0"/>
        <w:adjustRightInd/>
        <w:snapToGrid/>
        <w:spacing w:before="240" w:after="120" w:line="400" w:lineRule="exact"/>
        <w:ind w:left="482"/>
        <w:textAlignment w:val="auto"/>
        <w:rPr>
          <w:rFonts w:ascii="黑体" w:hAnsi="黑体" w:eastAsia="黑体"/>
          <w:sz w:val="26"/>
          <w:szCs w:val="26"/>
        </w:rPr>
      </w:pPr>
      <w:bookmarkStart w:id="12" w:name="_Toc24747"/>
      <w:r>
        <w:rPr>
          <w:rFonts w:hint="eastAsia" w:ascii="黑体" w:hAnsi="黑体" w:eastAsia="黑体"/>
          <w:sz w:val="26"/>
          <w:szCs w:val="26"/>
          <w:lang w:eastAsia="zh-CN"/>
        </w:rPr>
        <w:t>（</w:t>
      </w:r>
      <w:r>
        <w:rPr>
          <w:rFonts w:hint="eastAsia" w:ascii="黑体" w:hAnsi="黑体" w:eastAsia="黑体"/>
          <w:sz w:val="26"/>
          <w:szCs w:val="26"/>
          <w:lang w:val="en-US" w:eastAsia="zh-CN"/>
        </w:rPr>
        <w:t>一）</w:t>
      </w:r>
      <w:r>
        <w:rPr>
          <w:rFonts w:ascii="黑体" w:hAnsi="黑体" w:eastAsia="黑体"/>
          <w:sz w:val="26"/>
          <w:szCs w:val="26"/>
        </w:rPr>
        <w:t xml:space="preserve"> </w:t>
      </w:r>
      <w:r>
        <w:rPr>
          <w:rFonts w:hint="eastAsia" w:ascii="黑体" w:hAnsi="黑体" w:eastAsia="黑体"/>
          <w:sz w:val="26"/>
          <w:szCs w:val="26"/>
        </w:rPr>
        <w:t>选题目的</w:t>
      </w:r>
      <w:bookmarkEnd w:id="12"/>
    </w:p>
    <w:p w14:paraId="1CF6D38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本部分主要撰写选题的目的，根据实际情况自行填写。</w:t>
      </w:r>
    </w:p>
    <w:p w14:paraId="450291E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eastAsia="宋体"/>
          <w:sz w:val="24"/>
          <w:szCs w:val="24"/>
        </w:rPr>
      </w:pPr>
      <w:r>
        <w:rPr>
          <w:rFonts w:hint="eastAsia" w:ascii="宋体" w:hAnsi="宋体" w:eastAsia="宋体"/>
          <w:sz w:val="24"/>
          <w:szCs w:val="24"/>
          <w:lang w:val="en-US" w:eastAsia="zh-CN"/>
        </w:rPr>
        <w:t>自行确定是否使用四级标题。论文中出现英文时需要使用Times New Roman字体。这个结构可以根据自己论文需要进行调整。这些文字都是编的，根据需要自己撰写。</w:t>
      </w:r>
    </w:p>
    <w:p w14:paraId="45C054FF">
      <w:pPr>
        <w:pStyle w:val="4"/>
        <w:keepNext/>
        <w:keepLines/>
        <w:pageBreakBefore w:val="0"/>
        <w:widowControl w:val="0"/>
        <w:kinsoku/>
        <w:wordWrap/>
        <w:overflowPunct/>
        <w:topLinePunct w:val="0"/>
        <w:autoSpaceDE/>
        <w:autoSpaceDN/>
        <w:bidi w:val="0"/>
        <w:adjustRightInd/>
        <w:snapToGrid/>
        <w:spacing w:before="240" w:after="120" w:line="400" w:lineRule="exact"/>
        <w:ind w:left="482"/>
        <w:textAlignment w:val="auto"/>
        <w:rPr>
          <w:rFonts w:ascii="黑体" w:hAnsi="黑体" w:eastAsia="黑体"/>
          <w:sz w:val="28"/>
          <w:szCs w:val="28"/>
        </w:rPr>
      </w:pPr>
      <w:bookmarkStart w:id="13" w:name="_Toc745"/>
      <w:r>
        <w:rPr>
          <w:rFonts w:hint="eastAsia" w:ascii="黑体" w:hAnsi="黑体" w:eastAsia="黑体"/>
          <w:sz w:val="28"/>
          <w:szCs w:val="28"/>
          <w:lang w:eastAsia="zh-CN"/>
        </w:rPr>
        <w:t>（</w:t>
      </w:r>
      <w:r>
        <w:rPr>
          <w:rFonts w:hint="eastAsia" w:ascii="黑体" w:hAnsi="黑体" w:eastAsia="黑体"/>
          <w:sz w:val="28"/>
          <w:szCs w:val="28"/>
          <w:lang w:val="en-US" w:eastAsia="zh-CN"/>
        </w:rPr>
        <w:t>二）</w:t>
      </w:r>
      <w:r>
        <w:rPr>
          <w:rFonts w:ascii="黑体" w:hAnsi="黑体" w:eastAsia="黑体"/>
          <w:sz w:val="28"/>
          <w:szCs w:val="28"/>
        </w:rPr>
        <w:t xml:space="preserve"> </w:t>
      </w:r>
      <w:r>
        <w:rPr>
          <w:rFonts w:hint="eastAsia" w:ascii="黑体" w:hAnsi="黑体" w:eastAsia="黑体"/>
          <w:sz w:val="28"/>
          <w:szCs w:val="28"/>
        </w:rPr>
        <w:t>选题意义</w:t>
      </w:r>
      <w:bookmarkEnd w:id="13"/>
    </w:p>
    <w:p w14:paraId="7A73DCC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本部分主要撰写选题的意义，根据实际情况自行填写。</w:t>
      </w:r>
    </w:p>
    <w:p w14:paraId="378ED52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eastAsia="宋体"/>
          <w:sz w:val="24"/>
          <w:szCs w:val="24"/>
        </w:rPr>
      </w:pPr>
      <w:r>
        <w:rPr>
          <w:rFonts w:hint="eastAsia" w:ascii="宋体" w:hAnsi="宋体" w:eastAsia="宋体"/>
          <w:sz w:val="24"/>
          <w:szCs w:val="24"/>
          <w:lang w:val="en-US" w:eastAsia="zh-CN"/>
        </w:rPr>
        <w:t>自行确定是否使用四级标题。论文中出现英文时需要使用Times New Roman字体。这个结构可以根据自己论文需要进行调整。这些文字都是编的，根据需要自己撰写。</w:t>
      </w:r>
    </w:p>
    <w:p w14:paraId="706C985F">
      <w:pPr>
        <w:pStyle w:val="4"/>
        <w:keepNext/>
        <w:keepLines/>
        <w:pageBreakBefore w:val="0"/>
        <w:widowControl w:val="0"/>
        <w:kinsoku/>
        <w:wordWrap/>
        <w:overflowPunct/>
        <w:topLinePunct w:val="0"/>
        <w:autoSpaceDE/>
        <w:autoSpaceDN/>
        <w:bidi w:val="0"/>
        <w:adjustRightInd/>
        <w:snapToGrid/>
        <w:spacing w:before="240" w:after="120" w:line="400" w:lineRule="exact"/>
        <w:ind w:left="482"/>
        <w:textAlignment w:val="auto"/>
        <w:rPr>
          <w:rFonts w:ascii="黑体" w:hAnsi="黑体" w:eastAsia="黑体"/>
          <w:sz w:val="28"/>
          <w:szCs w:val="28"/>
        </w:rPr>
      </w:pPr>
      <w:bookmarkStart w:id="14" w:name="_Toc20914"/>
      <w:r>
        <w:rPr>
          <w:rFonts w:hint="eastAsia" w:ascii="黑体" w:hAnsi="黑体" w:eastAsia="黑体"/>
          <w:sz w:val="28"/>
          <w:szCs w:val="28"/>
          <w:lang w:eastAsia="zh-CN"/>
        </w:rPr>
        <w:t>（</w:t>
      </w:r>
      <w:r>
        <w:rPr>
          <w:rFonts w:hint="eastAsia" w:ascii="黑体" w:hAnsi="黑体" w:eastAsia="黑体"/>
          <w:sz w:val="28"/>
          <w:szCs w:val="28"/>
          <w:lang w:val="en-US" w:eastAsia="zh-CN"/>
        </w:rPr>
        <w:t>三）</w:t>
      </w:r>
      <w:r>
        <w:rPr>
          <w:rFonts w:ascii="黑体" w:hAnsi="黑体" w:eastAsia="黑体"/>
          <w:sz w:val="28"/>
          <w:szCs w:val="28"/>
        </w:rPr>
        <w:t xml:space="preserve"> </w:t>
      </w:r>
      <w:r>
        <w:rPr>
          <w:rFonts w:hint="eastAsia" w:ascii="黑体" w:hAnsi="黑体" w:eastAsia="黑体"/>
          <w:sz w:val="28"/>
          <w:szCs w:val="28"/>
        </w:rPr>
        <w:t>选题的理论价值与应用价值</w:t>
      </w:r>
      <w:bookmarkEnd w:id="14"/>
    </w:p>
    <w:p w14:paraId="774EFBF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本部分主要撰写选题的理论与应用价值，根据实际情况自行填写。</w:t>
      </w:r>
    </w:p>
    <w:p w14:paraId="38E59FC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自行确定是否使用四级标题。论文中出现英文时需要使用Times New Roman字体。这个结构可以根据自己论文需要进行调整。这些文字都是编的，根据需要自己撰写。</w:t>
      </w:r>
    </w:p>
    <w:p w14:paraId="5F0D8846">
      <w:pPr>
        <w:pStyle w:val="3"/>
        <w:keepNext/>
        <w:keepLines/>
        <w:pageBreakBefore w:val="0"/>
        <w:widowControl w:val="0"/>
        <w:kinsoku/>
        <w:wordWrap/>
        <w:overflowPunct/>
        <w:topLinePunct w:val="0"/>
        <w:autoSpaceDE/>
        <w:autoSpaceDN/>
        <w:bidi w:val="0"/>
        <w:adjustRightInd/>
        <w:snapToGrid/>
        <w:spacing w:before="360" w:after="360" w:line="400" w:lineRule="exact"/>
        <w:jc w:val="center"/>
        <w:textAlignment w:val="auto"/>
        <w:rPr>
          <w:rFonts w:ascii="黑体" w:hAnsi="黑体" w:eastAsia="黑体"/>
          <w:sz w:val="30"/>
          <w:szCs w:val="30"/>
        </w:rPr>
      </w:pPr>
      <w:bookmarkStart w:id="15" w:name="_Toc1656"/>
      <w:bookmarkStart w:id="16" w:name="_Toc32840645"/>
      <w:r>
        <w:rPr>
          <w:rFonts w:hint="eastAsia" w:ascii="黑体" w:hAnsi="黑体" w:eastAsia="黑体"/>
          <w:sz w:val="30"/>
          <w:szCs w:val="30"/>
          <w:lang w:val="en-US" w:eastAsia="zh-CN"/>
        </w:rPr>
        <w:t>三、</w:t>
      </w:r>
      <w:r>
        <w:rPr>
          <w:rFonts w:hint="eastAsia" w:ascii="黑体" w:hAnsi="黑体" w:eastAsia="黑体"/>
          <w:sz w:val="30"/>
          <w:szCs w:val="30"/>
        </w:rPr>
        <w:t>文献综述</w:t>
      </w:r>
      <w:bookmarkEnd w:id="15"/>
      <w:bookmarkEnd w:id="16"/>
    </w:p>
    <w:p w14:paraId="7B9C9858">
      <w:pPr>
        <w:pStyle w:val="4"/>
        <w:keepNext/>
        <w:keepLines/>
        <w:pageBreakBefore w:val="0"/>
        <w:widowControl w:val="0"/>
        <w:kinsoku/>
        <w:wordWrap/>
        <w:overflowPunct/>
        <w:topLinePunct w:val="0"/>
        <w:autoSpaceDE/>
        <w:autoSpaceDN/>
        <w:bidi w:val="0"/>
        <w:adjustRightInd/>
        <w:snapToGrid/>
        <w:spacing w:before="240" w:after="120" w:line="400" w:lineRule="exact"/>
        <w:ind w:left="482"/>
        <w:textAlignment w:val="auto"/>
        <w:rPr>
          <w:rFonts w:ascii="黑体" w:hAnsi="黑体" w:eastAsia="黑体"/>
        </w:rPr>
      </w:pPr>
      <w:bookmarkStart w:id="17" w:name="_Toc32690"/>
      <w:r>
        <w:rPr>
          <w:rFonts w:hint="eastAsia" w:ascii="黑体" w:hAnsi="黑体" w:eastAsia="黑体"/>
          <w:sz w:val="28"/>
          <w:szCs w:val="28"/>
          <w:lang w:eastAsia="zh-CN"/>
        </w:rPr>
        <w:t>（</w:t>
      </w:r>
      <w:r>
        <w:rPr>
          <w:rFonts w:hint="eastAsia" w:ascii="黑体" w:hAnsi="黑体" w:eastAsia="黑体"/>
          <w:sz w:val="28"/>
          <w:szCs w:val="28"/>
          <w:lang w:val="en-US" w:eastAsia="zh-CN"/>
        </w:rPr>
        <w:t>一）</w:t>
      </w:r>
      <w:r>
        <w:rPr>
          <w:rFonts w:hint="eastAsia" w:ascii="黑体" w:hAnsi="黑体" w:eastAsia="黑体"/>
          <w:sz w:val="28"/>
          <w:szCs w:val="28"/>
        </w:rPr>
        <w:t>国内研究现状</w:t>
      </w:r>
      <w:bookmarkEnd w:id="17"/>
    </w:p>
    <w:p w14:paraId="3AD54EE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本部分主要撰写国内的研究现状，不能是文献资料的简单摘录，计算在重复率内，需要分类、总结、归纳。</w:t>
      </w:r>
    </w:p>
    <w:p w14:paraId="0664F2C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pPr>
      <w:r>
        <w:rPr>
          <w:rFonts w:hint="eastAsia" w:ascii="宋体" w:hAnsi="宋体" w:eastAsia="宋体"/>
          <w:sz w:val="24"/>
          <w:szCs w:val="24"/>
          <w:lang w:val="en-US" w:eastAsia="zh-CN"/>
        </w:rPr>
        <w:t>自行确定是否使用三级或四级标题。论文中出现英文时需要使用Times New Roman字体。这个结构可以根据自己论文需要进行调整。这些文字都是编的，根据需要自己撰写。</w:t>
      </w:r>
    </w:p>
    <w:p w14:paraId="4CAF07B4">
      <w:pPr>
        <w:pStyle w:val="4"/>
        <w:keepNext/>
        <w:keepLines/>
        <w:pageBreakBefore w:val="0"/>
        <w:widowControl w:val="0"/>
        <w:kinsoku/>
        <w:wordWrap/>
        <w:overflowPunct/>
        <w:topLinePunct w:val="0"/>
        <w:autoSpaceDE/>
        <w:autoSpaceDN/>
        <w:bidi w:val="0"/>
        <w:adjustRightInd/>
        <w:snapToGrid/>
        <w:spacing w:before="240" w:after="120" w:line="400" w:lineRule="exact"/>
        <w:ind w:left="482"/>
        <w:textAlignment w:val="auto"/>
        <w:rPr>
          <w:rFonts w:ascii="黑体" w:hAnsi="黑体" w:eastAsia="黑体"/>
          <w:sz w:val="28"/>
          <w:szCs w:val="28"/>
        </w:rPr>
      </w:pPr>
      <w:bookmarkStart w:id="18" w:name="_Toc7318"/>
      <w:r>
        <w:rPr>
          <w:rFonts w:hint="eastAsia" w:ascii="黑体" w:hAnsi="黑体" w:eastAsia="黑体"/>
          <w:sz w:val="28"/>
          <w:szCs w:val="28"/>
          <w:lang w:eastAsia="zh-CN"/>
        </w:rPr>
        <w:t>（</w:t>
      </w:r>
      <w:r>
        <w:rPr>
          <w:rFonts w:hint="eastAsia" w:ascii="黑体" w:hAnsi="黑体" w:eastAsia="黑体"/>
          <w:sz w:val="28"/>
          <w:szCs w:val="28"/>
          <w:lang w:val="en-US" w:eastAsia="zh-CN"/>
        </w:rPr>
        <w:t>二）</w:t>
      </w:r>
      <w:r>
        <w:rPr>
          <w:rFonts w:hint="eastAsia" w:ascii="黑体" w:hAnsi="黑体" w:eastAsia="黑体"/>
          <w:sz w:val="28"/>
          <w:szCs w:val="28"/>
        </w:rPr>
        <w:t>国外研究现状</w:t>
      </w:r>
      <w:bookmarkEnd w:id="18"/>
    </w:p>
    <w:p w14:paraId="7AA0D59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本部分主要撰写国外的研究现状，不能是文献资料的简单摘录，计算在重复率内，需要分类、总结、归纳。若论文研究确实无国外资料，本部分也可删除。</w:t>
      </w:r>
    </w:p>
    <w:p w14:paraId="48FA44A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自行确定是否使用三级或四级标题。论文中出现英文时需要使用Times New Roman字体。这个结构可以根据自己论文需要进行调整。这些文字都是编的，根据需要自己撰写。</w:t>
      </w:r>
    </w:p>
    <w:p w14:paraId="5F16CB3F">
      <w:pPr>
        <w:pStyle w:val="4"/>
        <w:keepNext/>
        <w:keepLines/>
        <w:pageBreakBefore w:val="0"/>
        <w:widowControl w:val="0"/>
        <w:kinsoku/>
        <w:wordWrap/>
        <w:overflowPunct/>
        <w:topLinePunct w:val="0"/>
        <w:autoSpaceDE/>
        <w:autoSpaceDN/>
        <w:bidi w:val="0"/>
        <w:adjustRightInd/>
        <w:snapToGrid/>
        <w:spacing w:before="240" w:after="120" w:line="400" w:lineRule="exact"/>
        <w:ind w:left="482"/>
        <w:textAlignment w:val="auto"/>
        <w:rPr>
          <w:rFonts w:ascii="黑体" w:hAnsi="黑体" w:eastAsia="黑体"/>
          <w:sz w:val="28"/>
          <w:szCs w:val="28"/>
        </w:rPr>
      </w:pPr>
      <w:bookmarkStart w:id="19" w:name="_Toc32420"/>
      <w:r>
        <w:rPr>
          <w:rFonts w:hint="eastAsia" w:ascii="黑体" w:hAnsi="黑体" w:eastAsia="黑体"/>
          <w:sz w:val="28"/>
          <w:szCs w:val="28"/>
          <w:lang w:eastAsia="zh-CN"/>
        </w:rPr>
        <w:t>（</w:t>
      </w:r>
      <w:r>
        <w:rPr>
          <w:rFonts w:hint="eastAsia" w:ascii="黑体" w:hAnsi="黑体" w:eastAsia="黑体"/>
          <w:sz w:val="28"/>
          <w:szCs w:val="28"/>
          <w:lang w:val="en-US" w:eastAsia="zh-CN"/>
        </w:rPr>
        <w:t>三）文献</w:t>
      </w:r>
      <w:r>
        <w:rPr>
          <w:rFonts w:hint="eastAsia" w:ascii="黑体" w:hAnsi="黑体" w:eastAsia="黑体"/>
          <w:sz w:val="28"/>
          <w:szCs w:val="28"/>
        </w:rPr>
        <w:t>综述述评</w:t>
      </w:r>
      <w:bookmarkEnd w:id="19"/>
    </w:p>
    <w:p w14:paraId="0BCD20D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本部分是对上述前两部分国内研究现状和国外研究现状的小结，重点说明以往研究对本研究的基础贡献、影响等。</w:t>
      </w:r>
    </w:p>
    <w:p w14:paraId="70F30C7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自行确定是否使用三级或四级标题。论文中出现英文时需要使用Times New Roman字体。这个结构可以根据自己论文需要进行调整。这些文字都是编的，根据需要自己撰写。</w:t>
      </w:r>
    </w:p>
    <w:p w14:paraId="06F7A6D8">
      <w:pPr>
        <w:pStyle w:val="3"/>
        <w:keepNext/>
        <w:keepLines/>
        <w:pageBreakBefore w:val="0"/>
        <w:widowControl w:val="0"/>
        <w:kinsoku/>
        <w:wordWrap/>
        <w:overflowPunct/>
        <w:topLinePunct w:val="0"/>
        <w:autoSpaceDE/>
        <w:autoSpaceDN/>
        <w:bidi w:val="0"/>
        <w:adjustRightInd/>
        <w:snapToGrid/>
        <w:spacing w:before="360" w:after="360" w:line="400" w:lineRule="exact"/>
        <w:jc w:val="center"/>
        <w:textAlignment w:val="auto"/>
        <w:rPr>
          <w:rFonts w:hint="eastAsia" w:ascii="黑体" w:hAnsi="黑体" w:eastAsia="黑体"/>
          <w:sz w:val="30"/>
          <w:szCs w:val="30"/>
          <w:lang w:val="en-US" w:eastAsia="zh-CN"/>
        </w:rPr>
      </w:pPr>
      <w:bookmarkStart w:id="20" w:name="_Toc30459"/>
      <w:r>
        <w:rPr>
          <w:rFonts w:hint="eastAsia" w:ascii="黑体" w:hAnsi="黑体" w:eastAsia="黑体"/>
          <w:sz w:val="30"/>
          <w:szCs w:val="30"/>
          <w:lang w:val="en-US" w:eastAsia="zh-CN"/>
        </w:rPr>
        <w:t>四、研究思路和方法</w:t>
      </w:r>
      <w:bookmarkEnd w:id="20"/>
      <w:r>
        <w:rPr>
          <w:rFonts w:hint="eastAsia" w:ascii="黑体" w:hAnsi="黑体" w:eastAsia="黑体"/>
          <w:sz w:val="30"/>
          <w:szCs w:val="30"/>
          <w:lang w:val="en-US" w:eastAsia="zh-CN"/>
        </w:rPr>
        <w:t xml:space="preserve"> </w:t>
      </w:r>
    </w:p>
    <w:p w14:paraId="409B43F3">
      <w:pPr>
        <w:pStyle w:val="4"/>
        <w:keepNext/>
        <w:keepLines/>
        <w:pageBreakBefore w:val="0"/>
        <w:widowControl w:val="0"/>
        <w:kinsoku/>
        <w:wordWrap/>
        <w:overflowPunct/>
        <w:topLinePunct w:val="0"/>
        <w:autoSpaceDE/>
        <w:autoSpaceDN/>
        <w:bidi w:val="0"/>
        <w:adjustRightInd/>
        <w:snapToGrid/>
        <w:spacing w:before="240" w:after="120" w:line="400" w:lineRule="exact"/>
        <w:ind w:left="482"/>
        <w:textAlignment w:val="auto"/>
        <w:rPr>
          <w:rFonts w:hint="eastAsia" w:ascii="黑体" w:hAnsi="黑体" w:eastAsia="黑体"/>
          <w:sz w:val="28"/>
          <w:szCs w:val="28"/>
        </w:rPr>
      </w:pPr>
      <w:bookmarkStart w:id="21" w:name="_Toc6243"/>
      <w:r>
        <w:rPr>
          <w:rFonts w:hint="eastAsia" w:ascii="黑体" w:hAnsi="黑体" w:eastAsia="黑体"/>
          <w:sz w:val="28"/>
          <w:szCs w:val="28"/>
          <w:lang w:val="en-US" w:eastAsia="zh-CN"/>
        </w:rPr>
        <w:t>(一）研究思路</w:t>
      </w:r>
      <w:bookmarkEnd w:id="21"/>
      <w:r>
        <w:rPr>
          <w:rFonts w:hint="eastAsia" w:ascii="黑体" w:hAnsi="黑体" w:eastAsia="黑体"/>
          <w:sz w:val="28"/>
          <w:szCs w:val="28"/>
          <w:lang w:val="en-US" w:eastAsia="zh-CN"/>
        </w:rPr>
        <w:t xml:space="preserve"> </w:t>
      </w:r>
    </w:p>
    <w:p w14:paraId="73AF3B8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 xml:space="preserve">按“提出问题（是什么？）——分析问题（为什么？）——解决问题（怎 么办？）的模式进行架构。注意紧扣论题的研究重点进行展开，不要跑题；论点集中，论据充分，论证有力；层次清楚，结构合理，逻辑严密。 </w:t>
      </w:r>
    </w:p>
    <w:p w14:paraId="5ED6B5B5">
      <w:pPr>
        <w:pStyle w:val="4"/>
        <w:keepNext/>
        <w:keepLines/>
        <w:pageBreakBefore w:val="0"/>
        <w:widowControl w:val="0"/>
        <w:kinsoku/>
        <w:wordWrap/>
        <w:overflowPunct/>
        <w:topLinePunct w:val="0"/>
        <w:autoSpaceDE/>
        <w:autoSpaceDN/>
        <w:bidi w:val="0"/>
        <w:adjustRightInd/>
        <w:snapToGrid/>
        <w:spacing w:before="240" w:after="120" w:line="400" w:lineRule="exact"/>
        <w:ind w:left="482"/>
        <w:textAlignment w:val="auto"/>
        <w:rPr>
          <w:rFonts w:hint="eastAsia" w:ascii="黑体" w:hAnsi="黑体" w:eastAsia="黑体"/>
          <w:sz w:val="28"/>
          <w:szCs w:val="28"/>
          <w:lang w:val="en-US" w:eastAsia="zh-CN"/>
        </w:rPr>
      </w:pPr>
      <w:bookmarkStart w:id="22" w:name="_Toc8978"/>
      <w:r>
        <w:rPr>
          <w:rFonts w:hint="eastAsia" w:ascii="黑体" w:hAnsi="黑体" w:eastAsia="黑体"/>
          <w:sz w:val="28"/>
          <w:szCs w:val="28"/>
          <w:lang w:val="en-US" w:eastAsia="zh-CN"/>
        </w:rPr>
        <w:t>(二）研究方法</w:t>
      </w:r>
      <w:bookmarkEnd w:id="22"/>
      <w:r>
        <w:rPr>
          <w:rFonts w:hint="eastAsia" w:ascii="黑体" w:hAnsi="黑体" w:eastAsia="黑体"/>
          <w:sz w:val="28"/>
          <w:szCs w:val="28"/>
          <w:lang w:val="en-US" w:eastAsia="zh-CN"/>
        </w:rPr>
        <w:t xml:space="preserve"> </w:t>
      </w:r>
    </w:p>
    <w:p w14:paraId="5C5DDBA1">
      <w:pPr>
        <w:keepNext w:val="0"/>
        <w:keepLines w:val="0"/>
        <w:pageBreakBefore w:val="0"/>
        <w:widowControl/>
        <w:suppressLineNumbers w:val="0"/>
        <w:kinsoku/>
        <w:wordWrap/>
        <w:overflowPunct/>
        <w:topLinePunct w:val="0"/>
        <w:autoSpaceDE/>
        <w:autoSpaceDN/>
        <w:bidi w:val="0"/>
        <w:adjustRightInd/>
        <w:snapToGrid/>
        <w:spacing w:before="120" w:after="120" w:line="400" w:lineRule="exact"/>
        <w:ind w:left="482"/>
        <w:jc w:val="left"/>
        <w:textAlignment w:val="auto"/>
        <w:rPr>
          <w:rFonts w:hint="eastAsia" w:ascii="楷体" w:hAnsi="楷体" w:eastAsia="楷体" w:cs="楷体"/>
          <w:b/>
          <w:bCs/>
        </w:rPr>
      </w:pPr>
      <w:r>
        <w:rPr>
          <w:rFonts w:hint="eastAsia" w:ascii="楷体" w:hAnsi="楷体" w:eastAsia="楷体" w:cs="楷体"/>
          <w:b/>
          <w:bCs/>
          <w:color w:val="000000"/>
          <w:kern w:val="0"/>
          <w:sz w:val="24"/>
          <w:szCs w:val="24"/>
          <w:lang w:val="en-US" w:eastAsia="zh-CN" w:bidi="ar"/>
        </w:rPr>
        <w:t xml:space="preserve">1.某某法 </w:t>
      </w:r>
    </w:p>
    <w:p w14:paraId="6A71E80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 xml:space="preserve">本部分应当对使用的研究方法做简要的介绍，根据实际情况填写。 </w:t>
      </w:r>
    </w:p>
    <w:p w14:paraId="249FF47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 xml:space="preserve">论文中出现英文时需要使用 </w:t>
      </w:r>
      <w:r>
        <w:rPr>
          <w:rFonts w:hint="default" w:ascii="宋体" w:hAnsi="宋体" w:eastAsia="宋体"/>
          <w:sz w:val="24"/>
          <w:szCs w:val="24"/>
          <w:lang w:val="en-US" w:eastAsia="zh-CN"/>
        </w:rPr>
        <w:t xml:space="preserve">Times New Roman </w:t>
      </w:r>
      <w:r>
        <w:rPr>
          <w:rFonts w:hint="eastAsia" w:ascii="宋体" w:hAnsi="宋体" w:eastAsia="宋体"/>
          <w:sz w:val="24"/>
          <w:szCs w:val="24"/>
          <w:lang w:val="en-US" w:eastAsia="zh-CN"/>
        </w:rPr>
        <w:t xml:space="preserve">字体。这个结构可以根据自 己论文需要进行调整。 </w:t>
      </w:r>
    </w:p>
    <w:p w14:paraId="28C200FC">
      <w:pPr>
        <w:keepNext w:val="0"/>
        <w:keepLines w:val="0"/>
        <w:pageBreakBefore w:val="0"/>
        <w:widowControl/>
        <w:suppressLineNumbers w:val="0"/>
        <w:kinsoku/>
        <w:wordWrap/>
        <w:overflowPunct/>
        <w:topLinePunct w:val="0"/>
        <w:autoSpaceDE/>
        <w:autoSpaceDN/>
        <w:bidi w:val="0"/>
        <w:adjustRightInd/>
        <w:snapToGrid/>
        <w:spacing w:before="120" w:after="120" w:line="400" w:lineRule="exact"/>
        <w:ind w:left="482"/>
        <w:jc w:val="left"/>
        <w:textAlignment w:val="auto"/>
      </w:pPr>
      <w:r>
        <w:rPr>
          <w:rFonts w:hint="eastAsia" w:ascii="楷体" w:hAnsi="楷体" w:eastAsia="楷体" w:cs="楷体"/>
          <w:b/>
          <w:bCs/>
          <w:color w:val="000000"/>
          <w:kern w:val="0"/>
          <w:sz w:val="24"/>
          <w:szCs w:val="24"/>
          <w:lang w:val="en-US" w:eastAsia="zh-CN" w:bidi="ar"/>
        </w:rPr>
        <w:t>2.某某法</w:t>
      </w:r>
      <w:r>
        <w:rPr>
          <w:rFonts w:hint="eastAsia" w:ascii="宋体" w:hAnsi="宋体" w:eastAsia="宋体" w:cs="宋体"/>
          <w:color w:val="000000"/>
          <w:kern w:val="0"/>
          <w:sz w:val="24"/>
          <w:szCs w:val="24"/>
          <w:lang w:val="en-US" w:eastAsia="zh-CN" w:bidi="ar"/>
        </w:rPr>
        <w:t xml:space="preserve"> </w:t>
      </w:r>
    </w:p>
    <w:p w14:paraId="06CA49E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 xml:space="preserve">研究方法同上不再累述，根据实际情况填写。 </w:t>
      </w:r>
    </w:p>
    <w:p w14:paraId="60EE08E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 xml:space="preserve">论文中出现英文时需要使用 </w:t>
      </w:r>
      <w:r>
        <w:rPr>
          <w:rFonts w:hint="default" w:ascii="宋体" w:hAnsi="宋体" w:eastAsia="宋体"/>
          <w:sz w:val="24"/>
          <w:szCs w:val="24"/>
          <w:lang w:val="en-US" w:eastAsia="zh-CN"/>
        </w:rPr>
        <w:t xml:space="preserve">Times New Roman </w:t>
      </w:r>
      <w:r>
        <w:rPr>
          <w:rFonts w:hint="eastAsia" w:ascii="宋体" w:hAnsi="宋体" w:eastAsia="宋体"/>
          <w:sz w:val="24"/>
          <w:szCs w:val="24"/>
          <w:lang w:val="en-US" w:eastAsia="zh-CN"/>
        </w:rPr>
        <w:t>字体。这个结构可以根据自 己论文需要进行调整。</w:t>
      </w:r>
    </w:p>
    <w:p w14:paraId="5B9175FA">
      <w:pPr>
        <w:keepNext w:val="0"/>
        <w:keepLines w:val="0"/>
        <w:pageBreakBefore w:val="0"/>
        <w:widowControl/>
        <w:numPr>
          <w:ilvl w:val="0"/>
          <w:numId w:val="1"/>
        </w:numPr>
        <w:suppressLineNumbers w:val="0"/>
        <w:kinsoku/>
        <w:wordWrap/>
        <w:overflowPunct/>
        <w:topLinePunct w:val="0"/>
        <w:autoSpaceDE/>
        <w:autoSpaceDN/>
        <w:bidi w:val="0"/>
        <w:adjustRightInd/>
        <w:snapToGrid/>
        <w:spacing w:before="120" w:after="120" w:line="400" w:lineRule="exact"/>
        <w:ind w:left="482"/>
        <w:jc w:val="left"/>
        <w:textAlignment w:val="auto"/>
        <w:rPr>
          <w:rFonts w:hint="eastAsia" w:ascii="楷体" w:hAnsi="楷体" w:eastAsia="楷体" w:cs="楷体"/>
          <w:b/>
          <w:bCs/>
          <w:color w:val="000000"/>
          <w:kern w:val="0"/>
          <w:sz w:val="24"/>
          <w:szCs w:val="24"/>
          <w:lang w:val="en-US" w:eastAsia="zh-CN" w:bidi="ar"/>
        </w:rPr>
      </w:pPr>
      <w:r>
        <w:rPr>
          <w:rFonts w:hint="eastAsia" w:ascii="楷体" w:hAnsi="楷体" w:eastAsia="楷体" w:cs="楷体"/>
          <w:b/>
          <w:bCs/>
          <w:color w:val="000000"/>
          <w:kern w:val="0"/>
          <w:sz w:val="24"/>
          <w:szCs w:val="24"/>
          <w:lang w:val="en-US" w:eastAsia="zh-CN" w:bidi="ar"/>
        </w:rPr>
        <w:t>……</w:t>
      </w:r>
    </w:p>
    <w:p w14:paraId="23A596A1">
      <w:pPr>
        <w:pStyle w:val="3"/>
        <w:keepNext/>
        <w:keepLines/>
        <w:pageBreakBefore w:val="0"/>
        <w:widowControl w:val="0"/>
        <w:kinsoku/>
        <w:wordWrap/>
        <w:overflowPunct/>
        <w:topLinePunct w:val="0"/>
        <w:autoSpaceDE/>
        <w:autoSpaceDN/>
        <w:bidi w:val="0"/>
        <w:adjustRightInd/>
        <w:snapToGrid/>
        <w:spacing w:before="360" w:after="360" w:line="400" w:lineRule="exact"/>
        <w:jc w:val="center"/>
        <w:textAlignment w:val="auto"/>
        <w:rPr>
          <w:rFonts w:hint="eastAsia" w:ascii="黑体" w:hAnsi="黑体" w:eastAsia="黑体"/>
          <w:sz w:val="30"/>
          <w:szCs w:val="30"/>
          <w:lang w:val="en-US" w:eastAsia="zh-CN"/>
        </w:rPr>
      </w:pPr>
      <w:bookmarkStart w:id="23" w:name="_Toc19394"/>
      <w:r>
        <w:rPr>
          <w:rFonts w:hint="eastAsia" w:ascii="黑体" w:hAnsi="黑体" w:eastAsia="黑体"/>
          <w:sz w:val="30"/>
          <w:szCs w:val="30"/>
          <w:lang w:val="en-US" w:eastAsia="zh-CN"/>
        </w:rPr>
        <w:t>五、研究重点、难点和创新点</w:t>
      </w:r>
      <w:bookmarkEnd w:id="23"/>
      <w:r>
        <w:rPr>
          <w:rFonts w:hint="eastAsia" w:ascii="黑体" w:hAnsi="黑体" w:eastAsia="黑体"/>
          <w:sz w:val="30"/>
          <w:szCs w:val="30"/>
          <w:lang w:val="en-US" w:eastAsia="zh-CN"/>
        </w:rPr>
        <w:t xml:space="preserve"> </w:t>
      </w:r>
    </w:p>
    <w:p w14:paraId="7454EFE3">
      <w:pPr>
        <w:pStyle w:val="4"/>
        <w:keepNext/>
        <w:keepLines/>
        <w:pageBreakBefore w:val="0"/>
        <w:widowControl w:val="0"/>
        <w:kinsoku/>
        <w:wordWrap/>
        <w:overflowPunct/>
        <w:topLinePunct w:val="0"/>
        <w:autoSpaceDE/>
        <w:autoSpaceDN/>
        <w:bidi w:val="0"/>
        <w:adjustRightInd/>
        <w:snapToGrid/>
        <w:spacing w:before="240" w:after="120" w:line="400" w:lineRule="exact"/>
        <w:ind w:left="482"/>
        <w:textAlignment w:val="auto"/>
        <w:rPr>
          <w:rFonts w:hint="eastAsia" w:ascii="黑体" w:hAnsi="黑体" w:eastAsia="黑体"/>
          <w:sz w:val="28"/>
          <w:szCs w:val="28"/>
          <w:lang w:val="en-US" w:eastAsia="zh-CN"/>
        </w:rPr>
      </w:pPr>
      <w:bookmarkStart w:id="24" w:name="_Toc30510"/>
      <w:r>
        <w:rPr>
          <w:rFonts w:hint="eastAsia" w:ascii="黑体" w:hAnsi="黑体" w:eastAsia="黑体"/>
          <w:sz w:val="28"/>
          <w:szCs w:val="28"/>
          <w:lang w:val="en-US" w:eastAsia="zh-CN"/>
        </w:rPr>
        <w:t>（一）研究重点</w:t>
      </w:r>
      <w:bookmarkEnd w:id="24"/>
      <w:r>
        <w:rPr>
          <w:rFonts w:hint="eastAsia" w:ascii="黑体" w:hAnsi="黑体" w:eastAsia="黑体"/>
          <w:sz w:val="28"/>
          <w:szCs w:val="28"/>
          <w:lang w:val="en-US" w:eastAsia="zh-CN"/>
        </w:rPr>
        <w:t xml:space="preserve"> </w:t>
      </w:r>
    </w:p>
    <w:p w14:paraId="4A59321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 xml:space="preserve">本部分主要介绍研究的重点，根据实际情况填写。 </w:t>
      </w:r>
    </w:p>
    <w:p w14:paraId="374CB6A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pPr>
      <w:r>
        <w:rPr>
          <w:rFonts w:hint="eastAsia" w:ascii="宋体" w:hAnsi="宋体" w:eastAsia="宋体"/>
          <w:sz w:val="24"/>
          <w:szCs w:val="24"/>
          <w:lang w:val="en-US" w:eastAsia="zh-CN"/>
        </w:rPr>
        <w:t xml:space="preserve">论文中出现英文时需要使用 </w:t>
      </w:r>
      <w:r>
        <w:rPr>
          <w:rFonts w:hint="default" w:ascii="宋体" w:hAnsi="宋体" w:eastAsia="宋体"/>
          <w:sz w:val="24"/>
          <w:szCs w:val="24"/>
          <w:lang w:val="en-US" w:eastAsia="zh-CN"/>
        </w:rPr>
        <w:t xml:space="preserve">Times New Roman </w:t>
      </w:r>
      <w:r>
        <w:rPr>
          <w:rFonts w:hint="eastAsia" w:ascii="宋体" w:hAnsi="宋体" w:eastAsia="宋体"/>
          <w:sz w:val="24"/>
          <w:szCs w:val="24"/>
          <w:lang w:val="en-US" w:eastAsia="zh-CN"/>
        </w:rPr>
        <w:t>字体。这个结构可以根据自 己论文需要进行调整。</w:t>
      </w:r>
    </w:p>
    <w:p w14:paraId="1608FA1C">
      <w:pPr>
        <w:pStyle w:val="4"/>
        <w:keepNext/>
        <w:keepLines/>
        <w:pageBreakBefore w:val="0"/>
        <w:widowControl w:val="0"/>
        <w:kinsoku/>
        <w:wordWrap/>
        <w:overflowPunct/>
        <w:topLinePunct w:val="0"/>
        <w:autoSpaceDE/>
        <w:autoSpaceDN/>
        <w:bidi w:val="0"/>
        <w:adjustRightInd/>
        <w:snapToGrid/>
        <w:spacing w:before="240" w:after="120" w:line="400" w:lineRule="exact"/>
        <w:ind w:left="482"/>
        <w:textAlignment w:val="auto"/>
        <w:rPr>
          <w:rFonts w:hint="eastAsia" w:ascii="黑体" w:hAnsi="黑体" w:eastAsia="黑体"/>
          <w:sz w:val="28"/>
          <w:szCs w:val="28"/>
          <w:lang w:val="en-US" w:eastAsia="zh-CN"/>
        </w:rPr>
      </w:pPr>
      <w:bookmarkStart w:id="25" w:name="_Toc17767"/>
      <w:r>
        <w:rPr>
          <w:rFonts w:hint="eastAsia" w:ascii="黑体" w:hAnsi="黑体" w:eastAsia="黑体"/>
          <w:sz w:val="28"/>
          <w:szCs w:val="28"/>
          <w:lang w:val="en-US" w:eastAsia="zh-CN"/>
        </w:rPr>
        <w:t>（二）研究难点</w:t>
      </w:r>
      <w:bookmarkEnd w:id="25"/>
      <w:r>
        <w:rPr>
          <w:rFonts w:hint="eastAsia" w:ascii="黑体" w:hAnsi="黑体" w:eastAsia="黑体"/>
          <w:sz w:val="28"/>
          <w:szCs w:val="28"/>
          <w:lang w:val="en-US" w:eastAsia="zh-CN"/>
        </w:rPr>
        <w:t xml:space="preserve"> </w:t>
      </w:r>
    </w:p>
    <w:p w14:paraId="7B72EF8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 xml:space="preserve">本部分主要介绍研究的难点，根据实际情况填写。 </w:t>
      </w:r>
    </w:p>
    <w:p w14:paraId="7873E48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 xml:space="preserve">论文中出现英文时需要使用 </w:t>
      </w:r>
      <w:r>
        <w:rPr>
          <w:rFonts w:hint="default" w:ascii="宋体" w:hAnsi="宋体" w:eastAsia="宋体"/>
          <w:sz w:val="24"/>
          <w:szCs w:val="24"/>
          <w:lang w:val="en-US" w:eastAsia="zh-CN"/>
        </w:rPr>
        <w:t xml:space="preserve">Times New Roman </w:t>
      </w:r>
      <w:r>
        <w:rPr>
          <w:rFonts w:hint="eastAsia" w:ascii="宋体" w:hAnsi="宋体" w:eastAsia="宋体"/>
          <w:sz w:val="24"/>
          <w:szCs w:val="24"/>
          <w:lang w:val="en-US" w:eastAsia="zh-CN"/>
        </w:rPr>
        <w:t>字体。这个结构可以根据自己论文需要进行调整。</w:t>
      </w:r>
    </w:p>
    <w:p w14:paraId="201E8EA9">
      <w:pPr>
        <w:pStyle w:val="4"/>
        <w:keepNext/>
        <w:keepLines/>
        <w:pageBreakBefore w:val="0"/>
        <w:widowControl w:val="0"/>
        <w:kinsoku/>
        <w:wordWrap/>
        <w:overflowPunct/>
        <w:topLinePunct w:val="0"/>
        <w:autoSpaceDE/>
        <w:autoSpaceDN/>
        <w:bidi w:val="0"/>
        <w:adjustRightInd/>
        <w:snapToGrid/>
        <w:spacing w:before="240" w:after="120" w:line="400" w:lineRule="exact"/>
        <w:ind w:left="482"/>
        <w:textAlignment w:val="auto"/>
        <w:rPr>
          <w:rFonts w:hint="eastAsia" w:ascii="黑体" w:hAnsi="黑体" w:eastAsia="黑体"/>
          <w:sz w:val="28"/>
          <w:szCs w:val="28"/>
          <w:lang w:val="en-US" w:eastAsia="zh-CN"/>
        </w:rPr>
      </w:pPr>
      <w:bookmarkStart w:id="26" w:name="_Toc26226"/>
      <w:r>
        <w:rPr>
          <w:rFonts w:hint="eastAsia" w:ascii="黑体" w:hAnsi="黑体" w:eastAsia="黑体"/>
          <w:sz w:val="28"/>
          <w:szCs w:val="28"/>
          <w:lang w:val="en-US" w:eastAsia="zh-CN"/>
        </w:rPr>
        <w:t>（三）研究创新点</w:t>
      </w:r>
      <w:bookmarkEnd w:id="26"/>
      <w:r>
        <w:rPr>
          <w:rFonts w:hint="eastAsia" w:ascii="黑体" w:hAnsi="黑体" w:eastAsia="黑体"/>
          <w:sz w:val="28"/>
          <w:szCs w:val="28"/>
          <w:lang w:val="en-US" w:eastAsia="zh-CN"/>
        </w:rPr>
        <w:t xml:space="preserve"> </w:t>
      </w:r>
    </w:p>
    <w:p w14:paraId="1CDCA5E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 xml:space="preserve">本部分主要介绍研究的创新点，根据实际情况填写。 </w:t>
      </w:r>
    </w:p>
    <w:p w14:paraId="079D1EC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 xml:space="preserve">论文中出现英文时需要使用 </w:t>
      </w:r>
      <w:r>
        <w:rPr>
          <w:rFonts w:hint="default" w:ascii="宋体" w:hAnsi="宋体" w:eastAsia="宋体"/>
          <w:sz w:val="24"/>
          <w:szCs w:val="24"/>
          <w:lang w:val="en-US" w:eastAsia="zh-CN"/>
        </w:rPr>
        <w:t xml:space="preserve">Times New Roman </w:t>
      </w:r>
      <w:r>
        <w:rPr>
          <w:rFonts w:hint="eastAsia" w:ascii="宋体" w:hAnsi="宋体" w:eastAsia="宋体"/>
          <w:sz w:val="24"/>
          <w:szCs w:val="24"/>
          <w:lang w:val="en-US" w:eastAsia="zh-CN"/>
        </w:rPr>
        <w:t>字体。这个结构可以根据自 己论文需要进行调整。</w:t>
      </w:r>
    </w:p>
    <w:p w14:paraId="196A7FFD">
      <w:pPr>
        <w:pageBreakBefore w:val="0"/>
        <w:kinsoku/>
        <w:wordWrap/>
        <w:overflowPunct/>
        <w:topLinePunct w:val="0"/>
        <w:autoSpaceDE/>
        <w:autoSpaceDN/>
        <w:bidi w:val="0"/>
        <w:adjustRightInd/>
        <w:snapToGrid/>
        <w:spacing w:line="400" w:lineRule="exact"/>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br w:type="page"/>
      </w:r>
    </w:p>
    <w:p w14:paraId="759C6CD1">
      <w:pPr>
        <w:pStyle w:val="2"/>
        <w:keepNext/>
        <w:keepLines/>
        <w:pageBreakBefore w:val="0"/>
        <w:widowControl w:val="0"/>
        <w:kinsoku/>
        <w:wordWrap/>
        <w:overflowPunct/>
        <w:topLinePunct w:val="0"/>
        <w:autoSpaceDE/>
        <w:autoSpaceDN/>
        <w:bidi w:val="0"/>
        <w:adjustRightInd/>
        <w:snapToGrid/>
        <w:spacing w:before="480" w:after="480" w:line="400" w:lineRule="exact"/>
        <w:jc w:val="center"/>
        <w:textAlignment w:val="auto"/>
        <w:rPr>
          <w:rFonts w:hint="eastAsia" w:ascii="黑体" w:hAnsi="黑体" w:eastAsia="黑体"/>
          <w:sz w:val="36"/>
          <w:szCs w:val="36"/>
          <w:lang w:val="en-US" w:eastAsia="zh-CN"/>
        </w:rPr>
      </w:pPr>
      <w:bookmarkStart w:id="27" w:name="_Toc10395"/>
      <w:r>
        <w:rPr>
          <w:rFonts w:hint="eastAsia" w:ascii="黑体" w:hAnsi="黑体" w:eastAsia="黑体"/>
          <w:sz w:val="36"/>
          <w:szCs w:val="36"/>
          <w:lang w:val="en-US" w:eastAsia="zh-CN"/>
        </w:rPr>
        <w:t>第一章 一级标题</w:t>
      </w:r>
      <w:bookmarkEnd w:id="27"/>
    </w:p>
    <w:p w14:paraId="79FB737F">
      <w:pPr>
        <w:pStyle w:val="2"/>
        <w:keepNext/>
        <w:keepLines/>
        <w:pageBreakBefore w:val="0"/>
        <w:widowControl w:val="0"/>
        <w:kinsoku/>
        <w:wordWrap/>
        <w:overflowPunct/>
        <w:topLinePunct w:val="0"/>
        <w:autoSpaceDE/>
        <w:autoSpaceDN/>
        <w:bidi w:val="0"/>
        <w:adjustRightInd/>
        <w:snapToGrid/>
        <w:spacing w:before="480" w:after="480" w:line="400" w:lineRule="exact"/>
        <w:jc w:val="center"/>
        <w:textAlignment w:val="auto"/>
        <w:rPr>
          <w:rFonts w:hint="default"/>
          <w:lang w:val="en-US" w:eastAsia="zh-CN"/>
        </w:rPr>
      </w:pPr>
      <w:r>
        <w:rPr>
          <w:rFonts w:hint="eastAsia" w:ascii="宋体" w:hAnsi="宋体" w:eastAsia="宋体" w:cs="宋体"/>
          <w:b w:val="0"/>
          <w:bCs w:val="0"/>
          <w:color w:val="FF0000"/>
          <w:spacing w:val="-10"/>
          <w:sz w:val="24"/>
          <w:szCs w:val="24"/>
        </w:rPr>
        <w:t xml:space="preserve"> </w:t>
      </w:r>
      <w:r>
        <w:rPr>
          <w:rFonts w:hint="eastAsia" w:ascii="宋体" w:hAnsi="宋体" w:eastAsia="宋体" w:cs="宋体"/>
          <w:b w:val="0"/>
          <w:bCs w:val="0"/>
          <w:color w:val="FF0000"/>
          <w:spacing w:val="-10"/>
          <w:sz w:val="24"/>
          <w:szCs w:val="24"/>
          <w:lang w:val="en-US" w:eastAsia="zh-Hans"/>
        </w:rPr>
        <w:t>此处是正文开始，通常会有一个冒段，概述或引出全篇或者下面</w:t>
      </w:r>
      <w:r>
        <w:rPr>
          <w:rFonts w:hint="eastAsia" w:ascii="宋体" w:hAnsi="宋体" w:eastAsia="宋体" w:cs="宋体"/>
          <w:b w:val="0"/>
          <w:bCs w:val="0"/>
          <w:color w:val="FF0000"/>
          <w:spacing w:val="-10"/>
          <w:sz w:val="24"/>
          <w:szCs w:val="24"/>
          <w:lang w:val="en-US" w:eastAsia="zh-CN"/>
        </w:rPr>
        <w:t>第一章</w:t>
      </w:r>
      <w:r>
        <w:rPr>
          <w:rFonts w:hint="eastAsia" w:ascii="宋体" w:hAnsi="宋体" w:eastAsia="宋体" w:cs="宋体"/>
          <w:b w:val="0"/>
          <w:bCs w:val="0"/>
          <w:color w:val="FF0000"/>
          <w:spacing w:val="-10"/>
          <w:sz w:val="24"/>
          <w:szCs w:val="24"/>
          <w:lang w:val="en-US" w:eastAsia="zh-Hans"/>
        </w:rPr>
        <w:t>的内容。</w:t>
      </w:r>
    </w:p>
    <w:p w14:paraId="5EC4D92A">
      <w:pPr>
        <w:pStyle w:val="3"/>
        <w:keepNext/>
        <w:keepLines/>
        <w:pageBreakBefore w:val="0"/>
        <w:widowControl w:val="0"/>
        <w:kinsoku/>
        <w:wordWrap/>
        <w:overflowPunct/>
        <w:topLinePunct w:val="0"/>
        <w:autoSpaceDE/>
        <w:autoSpaceDN/>
        <w:bidi w:val="0"/>
        <w:adjustRightInd/>
        <w:snapToGrid/>
        <w:spacing w:before="360" w:after="360" w:line="400" w:lineRule="exact"/>
        <w:jc w:val="center"/>
        <w:textAlignment w:val="auto"/>
        <w:rPr>
          <w:rFonts w:hint="eastAsia" w:ascii="黑体" w:hAnsi="黑体" w:eastAsia="黑体"/>
          <w:sz w:val="30"/>
          <w:szCs w:val="30"/>
          <w:lang w:val="en-US" w:eastAsia="zh-CN"/>
        </w:rPr>
      </w:pPr>
      <w:bookmarkStart w:id="28" w:name="_Toc22771"/>
      <w:r>
        <w:rPr>
          <w:rFonts w:hint="eastAsia" w:ascii="黑体" w:hAnsi="黑体" w:eastAsia="黑体"/>
          <w:sz w:val="30"/>
          <w:szCs w:val="30"/>
          <w:lang w:val="en-US" w:eastAsia="zh-CN"/>
        </w:rPr>
        <w:t>一、二级标题</w:t>
      </w:r>
      <w:bookmarkEnd w:id="28"/>
      <w:r>
        <w:rPr>
          <w:rFonts w:hint="eastAsia" w:ascii="黑体" w:hAnsi="黑体" w:eastAsia="黑体"/>
          <w:sz w:val="30"/>
          <w:szCs w:val="30"/>
          <w:lang w:val="en-US" w:eastAsia="zh-CN"/>
        </w:rPr>
        <w:t xml:space="preserve"> </w:t>
      </w:r>
    </w:p>
    <w:p w14:paraId="74D6C1F0">
      <w:pPr>
        <w:pStyle w:val="4"/>
        <w:keepNext/>
        <w:keepLines/>
        <w:pageBreakBefore w:val="0"/>
        <w:widowControl w:val="0"/>
        <w:kinsoku/>
        <w:wordWrap/>
        <w:overflowPunct/>
        <w:topLinePunct w:val="0"/>
        <w:autoSpaceDE/>
        <w:autoSpaceDN/>
        <w:bidi w:val="0"/>
        <w:adjustRightInd/>
        <w:snapToGrid/>
        <w:spacing w:before="240" w:after="120" w:line="400" w:lineRule="exact"/>
        <w:ind w:left="482"/>
        <w:textAlignment w:val="auto"/>
        <w:rPr>
          <w:rFonts w:hint="eastAsia" w:ascii="黑体" w:hAnsi="黑体" w:eastAsia="黑体"/>
          <w:sz w:val="28"/>
          <w:szCs w:val="28"/>
          <w:lang w:val="en-US" w:eastAsia="zh-CN"/>
        </w:rPr>
      </w:pPr>
      <w:bookmarkStart w:id="29" w:name="_Toc28516"/>
      <w:r>
        <w:rPr>
          <w:rFonts w:hint="eastAsia" w:ascii="黑体" w:hAnsi="黑体" w:eastAsia="黑体"/>
          <w:sz w:val="28"/>
          <w:szCs w:val="28"/>
          <w:lang w:val="en-US" w:eastAsia="zh-CN"/>
        </w:rPr>
        <w:t>（一）三级标题</w:t>
      </w:r>
      <w:bookmarkEnd w:id="29"/>
    </w:p>
    <w:p w14:paraId="5171B0F0">
      <w:pPr>
        <w:keepNext w:val="0"/>
        <w:keepLines w:val="0"/>
        <w:pageBreakBefore w:val="0"/>
        <w:widowControl/>
        <w:suppressLineNumbers w:val="0"/>
        <w:kinsoku/>
        <w:wordWrap/>
        <w:overflowPunct/>
        <w:topLinePunct w:val="0"/>
        <w:autoSpaceDE/>
        <w:autoSpaceDN/>
        <w:bidi w:val="0"/>
        <w:adjustRightInd/>
        <w:snapToGrid/>
        <w:spacing w:before="120" w:after="120" w:line="400" w:lineRule="exact"/>
        <w:ind w:left="482"/>
        <w:jc w:val="left"/>
        <w:textAlignment w:val="auto"/>
        <w:rPr>
          <w:rFonts w:hint="eastAsia" w:ascii="楷体" w:hAnsi="楷体" w:eastAsia="楷体" w:cs="楷体"/>
          <w:b/>
          <w:bCs/>
          <w:color w:val="000000"/>
          <w:kern w:val="0"/>
          <w:sz w:val="24"/>
          <w:szCs w:val="24"/>
          <w:lang w:val="en-US" w:eastAsia="zh-CN" w:bidi="ar"/>
        </w:rPr>
      </w:pPr>
      <w:r>
        <w:rPr>
          <w:rFonts w:hint="eastAsia" w:ascii="楷体" w:hAnsi="楷体" w:eastAsia="楷体" w:cs="楷体"/>
          <w:b/>
          <w:bCs/>
          <w:color w:val="000000"/>
          <w:kern w:val="0"/>
          <w:sz w:val="24"/>
          <w:szCs w:val="24"/>
          <w:lang w:val="en-US" w:eastAsia="zh-CN" w:bidi="ar"/>
        </w:rPr>
        <w:t>1.四级标题</w:t>
      </w:r>
    </w:p>
    <w:p w14:paraId="3702A94A">
      <w:pPr>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olor w:val="FF0000"/>
          <w:sz w:val="24"/>
          <w:szCs w:val="24"/>
          <w:lang w:val="en-US" w:eastAsia="zh-CN"/>
        </w:rPr>
      </w:pPr>
    </w:p>
    <w:p w14:paraId="4FF2731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szCs w:val="24"/>
          <w:lang w:val="en-US" w:eastAsia="zh-CN"/>
        </w:rPr>
      </w:pPr>
      <w:r>
        <w:rPr>
          <w:rFonts w:hint="eastAsia" w:ascii="宋体" w:hAnsi="宋体" w:eastAsia="宋体"/>
          <w:color w:val="FF0000"/>
          <w:sz w:val="24"/>
          <w:szCs w:val="24"/>
          <w:lang w:val="en-US" w:eastAsia="zh-CN"/>
        </w:rPr>
        <w:t>以下是四种标题的具体格式，</w:t>
      </w:r>
      <w:r>
        <w:rPr>
          <w:rFonts w:hint="eastAsia" w:ascii="宋体" w:hAnsi="宋体" w:eastAsia="宋体"/>
          <w:color w:val="FF0000"/>
          <w:sz w:val="24"/>
          <w:szCs w:val="24"/>
        </w:rPr>
        <w:t>根据论文实际情况添加即可</w:t>
      </w:r>
      <w:r>
        <w:rPr>
          <w:rFonts w:hint="eastAsia" w:ascii="宋体" w:hAnsi="宋体" w:eastAsia="宋体"/>
          <w:color w:val="FF0000"/>
          <w:sz w:val="24"/>
          <w:szCs w:val="24"/>
          <w:lang w:eastAsia="zh-CN"/>
        </w:rPr>
        <w:t>。</w:t>
      </w:r>
    </w:p>
    <w:p w14:paraId="342F6C6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一级标题使用小二号黑体字体，居中编排，段前、段后各空24磅。</w:t>
      </w:r>
    </w:p>
    <w:p w14:paraId="463446B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二级标题使用小三号黑体字体，居中编排，段前、段后各空18磅。</w:t>
      </w:r>
    </w:p>
    <w:p w14:paraId="3CBA50F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三级标题使用13号黑体字体，左空0.85厘米，段前空12磅，段后空6磅。</w:t>
      </w:r>
    </w:p>
    <w:p w14:paraId="2AAF48E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四级标题使用13号楷体字加粗，左空0.85厘米，段前、段后各空6磅。</w:t>
      </w:r>
    </w:p>
    <w:p w14:paraId="18359F3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szCs w:val="24"/>
          <w:lang w:val="en-US" w:eastAsia="zh-CN"/>
        </w:rPr>
      </w:pPr>
      <w:r>
        <w:rPr>
          <w:rFonts w:hint="eastAsia" w:ascii="宋体" w:hAnsi="宋体" w:eastAsia="宋体"/>
          <w:color w:val="FF0000"/>
          <w:sz w:val="24"/>
          <w:szCs w:val="24"/>
          <w:lang w:val="en-US" w:eastAsia="zh-CN"/>
        </w:rPr>
        <w:t>以下是正文的具体格式，</w:t>
      </w:r>
      <w:r>
        <w:rPr>
          <w:rFonts w:hint="eastAsia" w:ascii="宋体" w:hAnsi="宋体" w:eastAsia="宋体"/>
          <w:color w:val="FF0000"/>
          <w:sz w:val="24"/>
          <w:szCs w:val="24"/>
        </w:rPr>
        <w:t>根据论文实际情况添加即可</w:t>
      </w:r>
      <w:r>
        <w:rPr>
          <w:rFonts w:hint="eastAsia" w:ascii="宋体" w:hAnsi="宋体" w:eastAsia="宋体"/>
          <w:color w:val="FF0000"/>
          <w:sz w:val="24"/>
          <w:szCs w:val="24"/>
          <w:lang w:eastAsia="zh-CN"/>
        </w:rPr>
        <w:t>。</w:t>
      </w:r>
    </w:p>
    <w:p w14:paraId="3EEF312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sz w:val="24"/>
          <w:szCs w:val="24"/>
          <w:lang w:val="en-US" w:eastAsia="zh-CN"/>
        </w:rPr>
      </w:pPr>
      <w:r>
        <w:rPr>
          <w:rFonts w:hint="default" w:ascii="宋体" w:hAnsi="宋体" w:eastAsia="宋体"/>
          <w:sz w:val="24"/>
          <w:szCs w:val="24"/>
          <w:lang w:val="en-US" w:eastAsia="zh-CN"/>
        </w:rPr>
        <w:t>学位论文一律采用计算机编辑，为便于装订与复制，一律使用A4纸双面居中打印，小四号宋体字体，字符为标准间距，每段左空2字编写。</w:t>
      </w:r>
    </w:p>
    <w:p w14:paraId="2BDEFAD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sz w:val="24"/>
          <w:szCs w:val="24"/>
          <w:lang w:val="en-US" w:eastAsia="zh-CN"/>
        </w:rPr>
      </w:pPr>
      <w:r>
        <w:rPr>
          <w:rFonts w:hint="default" w:ascii="宋体" w:hAnsi="宋体" w:eastAsia="宋体"/>
          <w:sz w:val="24"/>
          <w:szCs w:val="24"/>
          <w:lang w:val="en-US" w:eastAsia="zh-CN"/>
        </w:rPr>
        <w:t>版面设置数据参考值：每页34行，文字的行间距20磅，段间距为0。页边距分别为上、下各2.6cm，左、右各3cm；页眉、页脚各1.8cm。</w:t>
      </w:r>
    </w:p>
    <w:p w14:paraId="5A4DC036">
      <w:pPr>
        <w:pStyle w:val="2"/>
        <w:keepNext/>
        <w:keepLines/>
        <w:pageBreakBefore w:val="0"/>
        <w:widowControl w:val="0"/>
        <w:kinsoku/>
        <w:wordWrap/>
        <w:overflowPunct/>
        <w:topLinePunct w:val="0"/>
        <w:autoSpaceDE/>
        <w:autoSpaceDN/>
        <w:bidi w:val="0"/>
        <w:adjustRightInd/>
        <w:snapToGrid/>
        <w:spacing w:before="480" w:after="480" w:line="400" w:lineRule="exact"/>
        <w:jc w:val="center"/>
        <w:textAlignment w:val="auto"/>
        <w:rPr>
          <w:rFonts w:hint="default" w:ascii="黑体" w:hAnsi="黑体" w:eastAsia="黑体"/>
          <w:sz w:val="36"/>
          <w:szCs w:val="36"/>
          <w:lang w:val="en-US" w:eastAsia="zh-CN"/>
        </w:rPr>
      </w:pPr>
      <w:r>
        <w:rPr>
          <w:rFonts w:hint="eastAsia" w:ascii="宋体" w:hAnsi="宋体" w:eastAsia="宋体"/>
          <w:color w:val="FF0000"/>
          <w:sz w:val="24"/>
          <w:szCs w:val="24"/>
        </w:rPr>
        <w:br w:type="page"/>
      </w:r>
      <w:bookmarkStart w:id="30" w:name="_Toc20949"/>
      <w:r>
        <w:rPr>
          <w:rFonts w:hint="eastAsia" w:ascii="黑体" w:hAnsi="黑体" w:eastAsia="黑体"/>
          <w:sz w:val="36"/>
          <w:szCs w:val="36"/>
          <w:lang w:val="en-US" w:eastAsia="zh-CN"/>
        </w:rPr>
        <w:t>第二章 一级标题</w:t>
      </w:r>
      <w:bookmarkEnd w:id="30"/>
    </w:p>
    <w:p w14:paraId="433E0ACD">
      <w:pPr>
        <w:pStyle w:val="3"/>
        <w:keepNext/>
        <w:keepLines/>
        <w:pageBreakBefore w:val="0"/>
        <w:widowControl w:val="0"/>
        <w:kinsoku/>
        <w:wordWrap/>
        <w:overflowPunct/>
        <w:topLinePunct w:val="0"/>
        <w:autoSpaceDE/>
        <w:autoSpaceDN/>
        <w:bidi w:val="0"/>
        <w:adjustRightInd/>
        <w:snapToGrid/>
        <w:spacing w:before="360" w:after="360" w:line="400" w:lineRule="exact"/>
        <w:jc w:val="center"/>
        <w:textAlignment w:val="auto"/>
        <w:rPr>
          <w:rFonts w:hint="eastAsia" w:ascii="黑体" w:hAnsi="黑体" w:eastAsia="黑体"/>
          <w:sz w:val="30"/>
          <w:szCs w:val="30"/>
          <w:lang w:val="en-US" w:eastAsia="zh-CN"/>
        </w:rPr>
      </w:pPr>
      <w:bookmarkStart w:id="31" w:name="_Toc9382"/>
      <w:r>
        <w:rPr>
          <w:rFonts w:hint="eastAsia" w:ascii="黑体" w:hAnsi="黑体" w:eastAsia="黑体"/>
          <w:sz w:val="30"/>
          <w:szCs w:val="30"/>
          <w:lang w:val="en-US" w:eastAsia="zh-CN"/>
        </w:rPr>
        <w:t>一、二级标题</w:t>
      </w:r>
      <w:bookmarkEnd w:id="31"/>
      <w:r>
        <w:rPr>
          <w:rFonts w:hint="eastAsia" w:ascii="黑体" w:hAnsi="黑体" w:eastAsia="黑体"/>
          <w:sz w:val="30"/>
          <w:szCs w:val="30"/>
          <w:lang w:val="en-US" w:eastAsia="zh-CN"/>
        </w:rPr>
        <w:t xml:space="preserve"> </w:t>
      </w:r>
    </w:p>
    <w:p w14:paraId="32186342">
      <w:pPr>
        <w:pStyle w:val="4"/>
        <w:keepNext/>
        <w:keepLines/>
        <w:pageBreakBefore w:val="0"/>
        <w:widowControl w:val="0"/>
        <w:kinsoku/>
        <w:wordWrap/>
        <w:overflowPunct/>
        <w:topLinePunct w:val="0"/>
        <w:autoSpaceDE/>
        <w:autoSpaceDN/>
        <w:bidi w:val="0"/>
        <w:adjustRightInd/>
        <w:snapToGrid/>
        <w:spacing w:before="240" w:after="120" w:line="400" w:lineRule="exact"/>
        <w:ind w:left="482"/>
        <w:textAlignment w:val="auto"/>
        <w:rPr>
          <w:rFonts w:hint="eastAsia" w:ascii="黑体" w:hAnsi="黑体" w:eastAsia="黑体"/>
          <w:sz w:val="28"/>
          <w:szCs w:val="28"/>
          <w:lang w:val="en-US" w:eastAsia="zh-CN"/>
        </w:rPr>
      </w:pPr>
      <w:bookmarkStart w:id="32" w:name="_Toc15225"/>
      <w:r>
        <w:rPr>
          <w:rFonts w:hint="eastAsia" w:ascii="黑体" w:hAnsi="黑体" w:eastAsia="黑体"/>
          <w:sz w:val="28"/>
          <w:szCs w:val="28"/>
          <w:lang w:val="en-US" w:eastAsia="zh-CN"/>
        </w:rPr>
        <w:t>（一）三级标题</w:t>
      </w:r>
      <w:bookmarkEnd w:id="32"/>
    </w:p>
    <w:p w14:paraId="4CD81ED4">
      <w:pPr>
        <w:keepNext w:val="0"/>
        <w:keepLines w:val="0"/>
        <w:pageBreakBefore w:val="0"/>
        <w:widowControl/>
        <w:suppressLineNumbers w:val="0"/>
        <w:kinsoku/>
        <w:wordWrap/>
        <w:overflowPunct/>
        <w:topLinePunct w:val="0"/>
        <w:autoSpaceDE/>
        <w:autoSpaceDN/>
        <w:bidi w:val="0"/>
        <w:adjustRightInd/>
        <w:snapToGrid/>
        <w:spacing w:before="120" w:after="120" w:line="400" w:lineRule="exact"/>
        <w:ind w:left="482"/>
        <w:jc w:val="left"/>
        <w:textAlignment w:val="auto"/>
        <w:rPr>
          <w:rFonts w:hint="eastAsia" w:ascii="楷体" w:hAnsi="楷体" w:eastAsia="楷体" w:cs="楷体"/>
          <w:b/>
          <w:bCs/>
          <w:color w:val="000000"/>
          <w:kern w:val="0"/>
          <w:sz w:val="24"/>
          <w:szCs w:val="24"/>
          <w:lang w:val="en-US" w:eastAsia="zh-CN" w:bidi="ar"/>
        </w:rPr>
      </w:pPr>
      <w:r>
        <w:rPr>
          <w:rFonts w:hint="eastAsia" w:ascii="楷体" w:hAnsi="楷体" w:eastAsia="楷体" w:cs="楷体"/>
          <w:b/>
          <w:bCs/>
          <w:color w:val="000000"/>
          <w:kern w:val="0"/>
          <w:sz w:val="24"/>
          <w:szCs w:val="24"/>
          <w:lang w:val="en-US" w:eastAsia="zh-CN" w:bidi="ar"/>
        </w:rPr>
        <w:t>1.四级标题</w:t>
      </w:r>
    </w:p>
    <w:p w14:paraId="0A3A1F7A">
      <w:pPr>
        <w:pageBreakBefore w:val="0"/>
        <w:kinsoku/>
        <w:wordWrap/>
        <w:overflowPunct/>
        <w:topLinePunct w:val="0"/>
        <w:autoSpaceDE/>
        <w:autoSpaceDN/>
        <w:bidi w:val="0"/>
        <w:adjustRightInd/>
        <w:snapToGrid/>
        <w:spacing w:line="400" w:lineRule="exact"/>
        <w:ind w:firstLine="600" w:firstLineChars="200"/>
        <w:textAlignment w:val="auto"/>
        <w:rPr>
          <w:rFonts w:hint="eastAsia" w:ascii="仿宋" w:hAnsi="仿宋" w:eastAsia="仿宋" w:cs="Times New Roman"/>
          <w:sz w:val="30"/>
          <w:szCs w:val="30"/>
        </w:rPr>
      </w:pPr>
    </w:p>
    <w:p w14:paraId="6837E49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szCs w:val="24"/>
          <w:lang w:val="en-US" w:eastAsia="zh-CN"/>
        </w:rPr>
      </w:pPr>
      <w:r>
        <w:rPr>
          <w:rFonts w:hint="eastAsia" w:ascii="宋体" w:hAnsi="宋体" w:eastAsia="宋体"/>
          <w:color w:val="FF0000"/>
          <w:sz w:val="24"/>
          <w:szCs w:val="24"/>
          <w:lang w:val="en-US" w:eastAsia="zh-CN"/>
        </w:rPr>
        <w:t>以下是页眉页码的具体格式，</w:t>
      </w:r>
      <w:r>
        <w:rPr>
          <w:rFonts w:hint="eastAsia" w:ascii="宋体" w:hAnsi="宋体" w:eastAsia="宋体"/>
          <w:color w:val="FF0000"/>
          <w:sz w:val="24"/>
          <w:szCs w:val="24"/>
        </w:rPr>
        <w:t>根据论文实际情况添加即可</w:t>
      </w:r>
      <w:r>
        <w:rPr>
          <w:rFonts w:hint="eastAsia" w:ascii="宋体" w:hAnsi="宋体" w:eastAsia="宋体"/>
          <w:color w:val="FF0000"/>
          <w:sz w:val="24"/>
          <w:szCs w:val="24"/>
          <w:lang w:eastAsia="zh-CN"/>
        </w:rPr>
        <w:t>。</w:t>
      </w:r>
    </w:p>
    <w:p w14:paraId="67F762C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页眉从中文摘要开始，内容与该部分的标题相同;论文页眉奇偶页相同，各部分首页也要有页眉。</w:t>
      </w:r>
    </w:p>
    <w:p w14:paraId="0945848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 xml:space="preserve">页码从引言开始按阿拉伯数字(1，2，3，……)连续编排，之前的部分(从中文摘要、Abstract、目录等至正文引言前)用大写罗马数字(I，II，Ⅱ，……)单独编排。 </w:t>
      </w:r>
    </w:p>
    <w:p w14:paraId="72F1C298">
      <w:pPr>
        <w:pStyle w:val="2"/>
        <w:keepNext/>
        <w:keepLines/>
        <w:pageBreakBefore w:val="0"/>
        <w:widowControl w:val="0"/>
        <w:kinsoku/>
        <w:wordWrap/>
        <w:overflowPunct/>
        <w:topLinePunct w:val="0"/>
        <w:autoSpaceDE/>
        <w:autoSpaceDN/>
        <w:bidi w:val="0"/>
        <w:adjustRightInd/>
        <w:snapToGrid/>
        <w:spacing w:before="480" w:after="480" w:line="400" w:lineRule="exact"/>
        <w:jc w:val="center"/>
        <w:textAlignment w:val="auto"/>
        <w:rPr>
          <w:rFonts w:hint="default" w:ascii="黑体" w:hAnsi="黑体" w:eastAsia="黑体"/>
          <w:sz w:val="36"/>
          <w:szCs w:val="36"/>
          <w:lang w:val="en-US" w:eastAsia="zh-CN"/>
        </w:rPr>
      </w:pPr>
      <w:r>
        <w:rPr>
          <w:rFonts w:hint="eastAsia" w:ascii="楷体" w:hAnsi="楷体" w:eastAsia="楷体" w:cs="楷体"/>
          <w:b/>
          <w:bCs/>
          <w:color w:val="000000"/>
          <w:kern w:val="0"/>
          <w:sz w:val="24"/>
          <w:szCs w:val="24"/>
          <w:lang w:val="en-US" w:eastAsia="zh-CN" w:bidi="ar"/>
        </w:rPr>
        <w:br w:type="page"/>
      </w:r>
      <w:bookmarkStart w:id="33" w:name="_Toc4129"/>
      <w:r>
        <w:rPr>
          <w:rFonts w:hint="eastAsia" w:ascii="黑体" w:hAnsi="黑体" w:eastAsia="黑体"/>
          <w:sz w:val="36"/>
          <w:szCs w:val="36"/>
          <w:lang w:val="en-US" w:eastAsia="zh-CN"/>
        </w:rPr>
        <w:t>第三章 一级标题</w:t>
      </w:r>
      <w:bookmarkEnd w:id="33"/>
    </w:p>
    <w:p w14:paraId="18CED35D">
      <w:pPr>
        <w:pStyle w:val="3"/>
        <w:keepNext/>
        <w:keepLines/>
        <w:pageBreakBefore w:val="0"/>
        <w:widowControl w:val="0"/>
        <w:kinsoku/>
        <w:wordWrap/>
        <w:overflowPunct/>
        <w:topLinePunct w:val="0"/>
        <w:autoSpaceDE/>
        <w:autoSpaceDN/>
        <w:bidi w:val="0"/>
        <w:adjustRightInd/>
        <w:snapToGrid/>
        <w:spacing w:before="360" w:after="360" w:line="400" w:lineRule="exact"/>
        <w:jc w:val="center"/>
        <w:textAlignment w:val="auto"/>
        <w:rPr>
          <w:rFonts w:hint="eastAsia" w:ascii="黑体" w:hAnsi="黑体" w:eastAsia="黑体"/>
          <w:sz w:val="30"/>
          <w:szCs w:val="30"/>
          <w:lang w:val="en-US" w:eastAsia="zh-CN"/>
        </w:rPr>
      </w:pPr>
      <w:bookmarkStart w:id="34" w:name="_Toc12788"/>
      <w:r>
        <w:rPr>
          <w:rFonts w:hint="eastAsia" w:ascii="黑体" w:hAnsi="黑体" w:eastAsia="黑体"/>
          <w:sz w:val="30"/>
          <w:szCs w:val="30"/>
          <w:lang w:val="en-US" w:eastAsia="zh-CN"/>
        </w:rPr>
        <w:t>一、二级标题</w:t>
      </w:r>
      <w:bookmarkEnd w:id="34"/>
      <w:r>
        <w:rPr>
          <w:rFonts w:hint="eastAsia" w:ascii="黑体" w:hAnsi="黑体" w:eastAsia="黑体"/>
          <w:sz w:val="30"/>
          <w:szCs w:val="30"/>
          <w:lang w:val="en-US" w:eastAsia="zh-CN"/>
        </w:rPr>
        <w:t xml:space="preserve"> </w:t>
      </w:r>
    </w:p>
    <w:p w14:paraId="54D7F15E">
      <w:pPr>
        <w:pStyle w:val="4"/>
        <w:keepNext/>
        <w:keepLines/>
        <w:pageBreakBefore w:val="0"/>
        <w:widowControl w:val="0"/>
        <w:kinsoku/>
        <w:wordWrap/>
        <w:overflowPunct/>
        <w:topLinePunct w:val="0"/>
        <w:autoSpaceDE/>
        <w:autoSpaceDN/>
        <w:bidi w:val="0"/>
        <w:adjustRightInd/>
        <w:snapToGrid/>
        <w:spacing w:before="240" w:after="120" w:line="400" w:lineRule="exact"/>
        <w:ind w:left="482"/>
        <w:textAlignment w:val="auto"/>
        <w:rPr>
          <w:rFonts w:hint="eastAsia" w:ascii="黑体" w:hAnsi="黑体" w:eastAsia="黑体"/>
          <w:sz w:val="28"/>
          <w:szCs w:val="28"/>
          <w:lang w:val="en-US" w:eastAsia="zh-CN"/>
        </w:rPr>
      </w:pPr>
      <w:bookmarkStart w:id="35" w:name="_Toc27523"/>
      <w:r>
        <w:rPr>
          <w:rFonts w:hint="eastAsia" w:ascii="黑体" w:hAnsi="黑体" w:eastAsia="黑体"/>
          <w:sz w:val="28"/>
          <w:szCs w:val="28"/>
          <w:lang w:val="en-US" w:eastAsia="zh-CN"/>
        </w:rPr>
        <w:t>（一）三级标题</w:t>
      </w:r>
      <w:bookmarkEnd w:id="35"/>
    </w:p>
    <w:p w14:paraId="1C32D955">
      <w:pPr>
        <w:keepNext w:val="0"/>
        <w:keepLines w:val="0"/>
        <w:pageBreakBefore w:val="0"/>
        <w:widowControl/>
        <w:suppressLineNumbers w:val="0"/>
        <w:kinsoku/>
        <w:wordWrap/>
        <w:overflowPunct/>
        <w:topLinePunct w:val="0"/>
        <w:autoSpaceDE/>
        <w:autoSpaceDN/>
        <w:bidi w:val="0"/>
        <w:adjustRightInd/>
        <w:snapToGrid/>
        <w:spacing w:before="120" w:after="120" w:line="400" w:lineRule="exact"/>
        <w:ind w:left="482"/>
        <w:jc w:val="left"/>
        <w:textAlignment w:val="auto"/>
        <w:rPr>
          <w:rFonts w:hint="eastAsia" w:ascii="楷体" w:hAnsi="楷体" w:eastAsia="楷体" w:cs="楷体"/>
          <w:b/>
          <w:bCs/>
          <w:color w:val="000000"/>
          <w:kern w:val="0"/>
          <w:sz w:val="24"/>
          <w:szCs w:val="24"/>
          <w:lang w:val="en-US" w:eastAsia="zh-CN" w:bidi="ar"/>
        </w:rPr>
      </w:pPr>
      <w:r>
        <w:rPr>
          <w:rFonts w:hint="eastAsia" w:ascii="楷体" w:hAnsi="楷体" w:eastAsia="楷体" w:cs="楷体"/>
          <w:b/>
          <w:bCs/>
          <w:color w:val="000000"/>
          <w:kern w:val="0"/>
          <w:sz w:val="24"/>
          <w:szCs w:val="24"/>
          <w:lang w:val="en-US" w:eastAsia="zh-CN" w:bidi="ar"/>
        </w:rPr>
        <w:t>1.四级标题</w:t>
      </w:r>
    </w:p>
    <w:p w14:paraId="29360E43">
      <w:pPr>
        <w:pageBreakBefore w:val="0"/>
        <w:kinsoku/>
        <w:wordWrap/>
        <w:overflowPunct/>
        <w:topLinePunct w:val="0"/>
        <w:autoSpaceDE/>
        <w:autoSpaceDN/>
        <w:bidi w:val="0"/>
        <w:adjustRightInd/>
        <w:snapToGrid/>
        <w:spacing w:line="400" w:lineRule="exact"/>
        <w:textAlignment w:val="auto"/>
        <w:rPr>
          <w:rFonts w:hint="eastAsia" w:ascii="楷体" w:hAnsi="楷体" w:eastAsia="楷体" w:cs="楷体"/>
          <w:b/>
          <w:bCs/>
          <w:color w:val="000000"/>
          <w:kern w:val="0"/>
          <w:sz w:val="24"/>
          <w:szCs w:val="24"/>
          <w:lang w:val="en-US" w:eastAsia="zh-CN" w:bidi="ar"/>
        </w:rPr>
      </w:pPr>
    </w:p>
    <w:p w14:paraId="54A3C807">
      <w:pPr>
        <w:pageBreakBefore w:val="0"/>
        <w:kinsoku/>
        <w:wordWrap/>
        <w:overflowPunct/>
        <w:topLinePunct w:val="0"/>
        <w:autoSpaceDE/>
        <w:autoSpaceDN/>
        <w:bidi w:val="0"/>
        <w:adjustRightInd/>
        <w:snapToGrid/>
        <w:spacing w:line="400" w:lineRule="exact"/>
        <w:textAlignment w:val="auto"/>
        <w:rPr>
          <w:rFonts w:hint="eastAsia" w:ascii="宋体" w:hAnsi="宋体" w:eastAsia="宋体"/>
          <w:color w:val="FF0000"/>
          <w:sz w:val="24"/>
          <w:szCs w:val="24"/>
        </w:rPr>
      </w:pPr>
      <w:r>
        <w:rPr>
          <w:rFonts w:hint="eastAsia" w:ascii="宋体" w:hAnsi="宋体" w:eastAsia="宋体"/>
          <w:color w:val="FF0000"/>
          <w:sz w:val="24"/>
          <w:szCs w:val="24"/>
        </w:rPr>
        <w:br w:type="page"/>
      </w:r>
    </w:p>
    <w:p w14:paraId="6557F014">
      <w:pPr>
        <w:pStyle w:val="2"/>
        <w:keepNext/>
        <w:keepLines/>
        <w:pageBreakBefore w:val="0"/>
        <w:widowControl w:val="0"/>
        <w:kinsoku/>
        <w:wordWrap/>
        <w:overflowPunct/>
        <w:topLinePunct w:val="0"/>
        <w:autoSpaceDE/>
        <w:autoSpaceDN/>
        <w:bidi w:val="0"/>
        <w:adjustRightInd/>
        <w:snapToGrid/>
        <w:spacing w:before="480" w:after="480" w:line="400" w:lineRule="exact"/>
        <w:jc w:val="center"/>
        <w:textAlignment w:val="auto"/>
        <w:rPr>
          <w:rFonts w:ascii="黑体" w:hAnsi="黑体" w:eastAsia="黑体"/>
        </w:rPr>
      </w:pPr>
      <w:bookmarkStart w:id="36" w:name="_Toc9834"/>
      <w:r>
        <w:rPr>
          <w:rFonts w:hint="eastAsia" w:ascii="黑体" w:hAnsi="黑体" w:eastAsia="黑体"/>
          <w:sz w:val="36"/>
          <w:szCs w:val="36"/>
          <w:lang w:val="en-US" w:eastAsia="zh-CN"/>
        </w:rPr>
        <w:t>结论</w:t>
      </w:r>
      <w:bookmarkEnd w:id="36"/>
    </w:p>
    <w:p w14:paraId="4CD9E70B">
      <w:pPr>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szCs w:val="24"/>
        </w:rPr>
      </w:pPr>
      <w:r>
        <w:rPr>
          <w:rFonts w:hint="eastAsia" w:ascii="宋体" w:hAnsi="宋体" w:eastAsia="宋体"/>
          <w:sz w:val="24"/>
          <w:szCs w:val="24"/>
        </w:rPr>
        <w:t>结论，用于总结性地说明毕业论文的最终研究成果及其价值，是 全文的思想精髓和文章价值的体现。结论应当体现作者更深层的认识， 且是从全篇论文的全部材料出发，经过推理、判断、归纳等逻辑分析 过程而得到的新的学术总观念、总见解。</w:t>
      </w:r>
    </w:p>
    <w:p w14:paraId="2776F115">
      <w:pPr>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szCs w:val="24"/>
        </w:rPr>
      </w:pPr>
      <w:r>
        <w:rPr>
          <w:rFonts w:hint="eastAsia" w:ascii="宋体" w:hAnsi="宋体" w:eastAsia="宋体"/>
          <w:sz w:val="24"/>
          <w:szCs w:val="24"/>
        </w:rPr>
        <w:t>结论应是该论文的最终的、总体的结论。换句话说，结论应是整篇论文的结局，而不是某一局部问题或某一分支问题的结论，也不是正文中各段的小结的简单重复。结论部分的写作要求是：措辞严谨， 逻辑严密，文字具体。结论在文字用语上不应夸大，对尚不能完全肯定的内容注意留有余地。……（根据实际情况填写）</w:t>
      </w:r>
    </w:p>
    <w:p w14:paraId="7AB2F524">
      <w:pPr>
        <w:pageBreakBefore w:val="0"/>
        <w:kinsoku/>
        <w:wordWrap/>
        <w:overflowPunct/>
        <w:topLinePunct w:val="0"/>
        <w:autoSpaceDE/>
        <w:autoSpaceDN/>
        <w:bidi w:val="0"/>
        <w:adjustRightInd/>
        <w:snapToGrid/>
        <w:spacing w:line="400" w:lineRule="exact"/>
        <w:textAlignment w:val="auto"/>
        <w:rPr>
          <w:rFonts w:hint="eastAsia" w:ascii="黑体" w:hAnsi="黑体" w:eastAsia="黑体"/>
        </w:rPr>
      </w:pPr>
      <w:r>
        <w:rPr>
          <w:rFonts w:hint="eastAsia" w:ascii="黑体" w:hAnsi="黑体" w:eastAsia="黑体"/>
        </w:rPr>
        <w:br w:type="page"/>
      </w:r>
    </w:p>
    <w:p w14:paraId="6BF38328">
      <w:pPr>
        <w:pStyle w:val="2"/>
        <w:spacing w:before="0" w:after="312" w:afterLines="100" w:line="240" w:lineRule="auto"/>
        <w:jc w:val="center"/>
        <w:rPr>
          <w:rFonts w:ascii="黑体" w:hAnsi="黑体" w:eastAsia="黑体"/>
        </w:rPr>
      </w:pPr>
      <w:bookmarkStart w:id="37" w:name="_Toc32840669"/>
      <w:r>
        <w:rPr>
          <w:rFonts w:hint="eastAsia" w:ascii="黑体" w:hAnsi="黑体" w:eastAsia="黑体"/>
        </w:rPr>
        <w:t>参考文献</w:t>
      </w:r>
      <w:bookmarkEnd w:id="37"/>
    </w:p>
    <w:p w14:paraId="65EB0291">
      <w:pPr>
        <w:jc w:val="left"/>
        <w:rPr>
          <w:rFonts w:hint="default" w:ascii="Times New Roman" w:hAnsi="Times New Roman" w:eastAsia="楷体" w:cs="Times New Roman"/>
          <w:sz w:val="24"/>
          <w:lang w:val="en-US" w:eastAsia="zh-CN"/>
        </w:rPr>
      </w:pPr>
      <w:r>
        <w:rPr>
          <w:rFonts w:hint="eastAsia" w:ascii="宋体" w:hAnsi="宋体" w:eastAsia="宋体"/>
          <w:color w:val="FF0000"/>
          <w:sz w:val="24"/>
        </w:rPr>
        <w:t>参考以下各类文献的撰写方法，分类排序</w:t>
      </w:r>
      <w:r>
        <w:rPr>
          <w:rFonts w:hint="eastAsia" w:ascii="宋体" w:hAnsi="宋体" w:eastAsia="宋体"/>
          <w:color w:val="FF0000"/>
          <w:sz w:val="24"/>
          <w:lang w:eastAsia="zh-CN"/>
        </w:rPr>
        <w:t>，</w:t>
      </w:r>
      <w:r>
        <w:rPr>
          <w:rFonts w:hint="eastAsia" w:ascii="宋体" w:hAnsi="宋体" w:eastAsia="宋体"/>
          <w:color w:val="FF0000"/>
          <w:sz w:val="24"/>
          <w:lang w:val="en-US" w:eastAsia="zh-CN"/>
        </w:rPr>
        <w:t>每一类</w:t>
      </w:r>
      <w:r>
        <w:rPr>
          <w:rFonts w:hint="eastAsia" w:ascii="宋体" w:hAnsi="宋体" w:eastAsia="宋体"/>
          <w:color w:val="FF0000"/>
          <w:sz w:val="24"/>
        </w:rPr>
        <w:t>从</w:t>
      </w:r>
      <w:r>
        <w:rPr>
          <w:rFonts w:hint="eastAsia" w:ascii="宋体" w:hAnsi="宋体" w:eastAsia="宋体"/>
          <w:color w:val="FF0000"/>
          <w:sz w:val="24"/>
          <w:lang w:val="en-US" w:eastAsia="zh-CN"/>
        </w:rPr>
        <w:t>[1]</w:t>
      </w:r>
      <w:r>
        <w:rPr>
          <w:rFonts w:hint="eastAsia" w:ascii="宋体" w:hAnsi="宋体" w:eastAsia="宋体"/>
          <w:color w:val="FF0000"/>
          <w:sz w:val="24"/>
        </w:rPr>
        <w:t>开始排序，以下演示各类参考文献的格式及字体字号等。</w:t>
      </w:r>
      <w:r>
        <w:rPr>
          <w:rFonts w:hint="eastAsia" w:ascii="宋体" w:hAnsi="宋体" w:eastAsia="宋体"/>
          <w:color w:val="FF0000"/>
          <w:sz w:val="24"/>
          <w:lang w:val="en-US" w:eastAsia="zh-CN"/>
        </w:rPr>
        <w:t>参考文献内容中文使用宋体，英文使用Times New Roman，包括</w:t>
      </w:r>
      <w:r>
        <w:rPr>
          <w:rFonts w:ascii="Times New Roman" w:hAnsi="Times New Roman" w:eastAsia="楷体" w:cs="Times New Roman"/>
          <w:color w:val="FF0000"/>
          <w:szCs w:val="21"/>
        </w:rPr>
        <w:t>M</w:t>
      </w:r>
      <w:r>
        <w:rPr>
          <w:rFonts w:hint="eastAsia" w:ascii="Times New Roman" w:hAnsi="Times New Roman" w:eastAsia="楷体" w:cs="Times New Roman"/>
          <w:color w:val="FF0000"/>
          <w:szCs w:val="21"/>
          <w:lang w:val="en-US" w:eastAsia="zh-CN"/>
        </w:rPr>
        <w:t xml:space="preserve"> J D N。</w:t>
      </w:r>
    </w:p>
    <w:p w14:paraId="3A5F4FAF">
      <w:pPr>
        <w:ind w:left="420" w:hanging="420" w:hangingChars="200"/>
        <w:rPr>
          <w:rFonts w:ascii="黑体" w:eastAsia="黑体"/>
          <w:color w:val="FF0000"/>
          <w:szCs w:val="21"/>
        </w:rPr>
      </w:pPr>
    </w:p>
    <w:p w14:paraId="5B12CE0B">
      <w:pPr>
        <w:ind w:left="538" w:leftChars="-28" w:hanging="597" w:hangingChars="199"/>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著作类：</w:t>
      </w:r>
    </w:p>
    <w:p w14:paraId="374D111E">
      <w:pPr>
        <w:ind w:left="358" w:leftChars="-28" w:hanging="417" w:hangingChars="199"/>
        <w:rPr>
          <w:rFonts w:hint="eastAsia" w:ascii="宋体" w:hAnsi="宋体" w:eastAsia="宋体"/>
          <w:szCs w:val="21"/>
          <w:lang w:val="en-US" w:eastAsia="zh-CN"/>
        </w:rPr>
      </w:pPr>
      <w:r>
        <w:rPr>
          <w:rFonts w:hint="eastAsia" w:ascii="宋体" w:hAnsi="宋体" w:eastAsia="宋体"/>
          <w:szCs w:val="21"/>
          <w:lang w:val="en-US" w:eastAsia="zh-CN"/>
        </w:rPr>
        <w:t>[1] 马克思恩格斯选集（第一卷）</w:t>
      </w:r>
      <w:bookmarkStart w:id="38" w:name="OLE_LINK1"/>
      <w:r>
        <w:rPr>
          <w:rFonts w:hint="eastAsia" w:ascii="宋体" w:hAnsi="宋体" w:eastAsia="宋体"/>
          <w:szCs w:val="21"/>
          <w:lang w:val="en-US" w:eastAsia="zh-CN"/>
        </w:rPr>
        <w:t>[</w:t>
      </w:r>
      <w:r>
        <w:rPr>
          <w:rFonts w:ascii="Times New Roman" w:hAnsi="Times New Roman" w:eastAsia="楷体" w:cs="Times New Roman"/>
          <w:szCs w:val="21"/>
        </w:rPr>
        <w:t>M</w:t>
      </w:r>
      <w:bookmarkEnd w:id="38"/>
      <w:r>
        <w:rPr>
          <w:rFonts w:hint="eastAsia" w:ascii="宋体" w:hAnsi="宋体" w:eastAsia="宋体"/>
          <w:szCs w:val="21"/>
          <w:lang w:val="en-US" w:eastAsia="zh-CN"/>
        </w:rPr>
        <w:t>].北京：人民出版社，2012 年版.</w:t>
      </w:r>
    </w:p>
    <w:p w14:paraId="0917B510">
      <w:pPr>
        <w:ind w:left="358" w:leftChars="-28" w:hanging="417" w:hangingChars="199"/>
        <w:rPr>
          <w:rFonts w:hint="eastAsia" w:ascii="宋体" w:hAnsi="宋体" w:eastAsia="宋体"/>
          <w:szCs w:val="21"/>
          <w:lang w:val="en-US" w:eastAsia="zh-CN"/>
        </w:rPr>
      </w:pPr>
      <w:r>
        <w:rPr>
          <w:rFonts w:hint="eastAsia" w:ascii="宋体" w:hAnsi="宋体" w:eastAsia="宋体"/>
          <w:szCs w:val="21"/>
          <w:lang w:val="en-US" w:eastAsia="zh-CN"/>
        </w:rPr>
        <w:t>[2] 毛泽东选集（第二卷）[</w:t>
      </w:r>
      <w:r>
        <w:rPr>
          <w:rFonts w:ascii="Times New Roman" w:hAnsi="Times New Roman" w:eastAsia="楷体" w:cs="Times New Roman"/>
          <w:szCs w:val="21"/>
        </w:rPr>
        <w:t>M</w:t>
      </w:r>
      <w:r>
        <w:rPr>
          <w:rFonts w:hint="eastAsia" w:ascii="宋体" w:hAnsi="宋体" w:eastAsia="宋体"/>
          <w:szCs w:val="21"/>
          <w:lang w:val="en-US" w:eastAsia="zh-CN"/>
        </w:rPr>
        <w:t>].北京：人民出版社，1991 年版.</w:t>
      </w:r>
    </w:p>
    <w:p w14:paraId="4E82B3A7">
      <w:pPr>
        <w:ind w:left="358" w:leftChars="-28" w:hanging="417" w:hangingChars="199"/>
        <w:rPr>
          <w:rFonts w:hint="eastAsia" w:ascii="宋体" w:hAnsi="宋体" w:eastAsia="宋体"/>
          <w:szCs w:val="21"/>
          <w:lang w:val="en-US" w:eastAsia="zh-CN"/>
        </w:rPr>
      </w:pPr>
      <w:r>
        <w:rPr>
          <w:rFonts w:hint="eastAsia" w:ascii="宋体" w:hAnsi="宋体" w:eastAsia="宋体"/>
          <w:szCs w:val="21"/>
          <w:lang w:val="en-US" w:eastAsia="zh-CN"/>
        </w:rPr>
        <w:t>[3] 石仲泉.我观邓小平[</w:t>
      </w:r>
      <w:r>
        <w:rPr>
          <w:rFonts w:ascii="Times New Roman" w:hAnsi="Times New Roman" w:eastAsia="楷体" w:cs="Times New Roman"/>
          <w:szCs w:val="21"/>
        </w:rPr>
        <w:t>M</w:t>
      </w:r>
      <w:r>
        <w:rPr>
          <w:rFonts w:hint="eastAsia" w:ascii="宋体" w:hAnsi="宋体" w:eastAsia="宋体"/>
          <w:szCs w:val="21"/>
          <w:lang w:val="en-US" w:eastAsia="zh-CN"/>
        </w:rPr>
        <w:t>].北京：中共党史出版社，2004 年版.</w:t>
      </w:r>
    </w:p>
    <w:p w14:paraId="33012921">
      <w:pPr>
        <w:ind w:left="358" w:leftChars="-28" w:hanging="417" w:hangingChars="199"/>
        <w:rPr>
          <w:rFonts w:hint="eastAsia" w:ascii="宋体" w:hAnsi="宋体" w:eastAsia="宋体"/>
          <w:szCs w:val="21"/>
          <w:lang w:val="en-US" w:eastAsia="zh-CN"/>
        </w:rPr>
      </w:pPr>
      <w:r>
        <w:rPr>
          <w:rFonts w:hint="eastAsia" w:ascii="宋体" w:hAnsi="宋体" w:eastAsia="宋体"/>
          <w:szCs w:val="21"/>
          <w:lang w:val="en-US" w:eastAsia="zh-CN"/>
        </w:rPr>
        <w:t>[4] 梅荣政.马克思主义中国化史[</w:t>
      </w:r>
      <w:r>
        <w:rPr>
          <w:rFonts w:ascii="Times New Roman" w:hAnsi="Times New Roman" w:eastAsia="楷体" w:cs="Times New Roman"/>
          <w:szCs w:val="21"/>
        </w:rPr>
        <w:t>M</w:t>
      </w:r>
      <w:r>
        <w:rPr>
          <w:rFonts w:hint="eastAsia" w:ascii="宋体" w:hAnsi="宋体" w:eastAsia="宋体"/>
          <w:szCs w:val="21"/>
          <w:lang w:val="en-US" w:eastAsia="zh-CN"/>
        </w:rPr>
        <w:t>].北京：中国社会科学出版社，2010 年版.</w:t>
      </w:r>
    </w:p>
    <w:p w14:paraId="1054187F">
      <w:pPr>
        <w:ind w:left="358" w:leftChars="-28" w:hanging="417" w:hangingChars="199"/>
        <w:rPr>
          <w:rFonts w:hint="default" w:ascii="Times New Roman" w:hAnsi="Times New Roman" w:eastAsia="宋体" w:cs="Times New Roman"/>
          <w:szCs w:val="21"/>
        </w:rPr>
      </w:pPr>
      <w:r>
        <w:rPr>
          <w:rFonts w:ascii="宋体" w:hAnsi="宋体" w:eastAsia="宋体"/>
          <w:szCs w:val="21"/>
        </w:rPr>
        <w:t>[</w:t>
      </w:r>
      <w:r>
        <w:rPr>
          <w:rFonts w:hint="eastAsia" w:ascii="宋体" w:hAnsi="宋体" w:eastAsia="宋体"/>
          <w:szCs w:val="21"/>
          <w:lang w:val="en-US" w:eastAsia="zh-CN"/>
        </w:rPr>
        <w:t>5</w:t>
      </w:r>
      <w:r>
        <w:rPr>
          <w:rFonts w:ascii="宋体" w:hAnsi="宋体" w:eastAsia="宋体"/>
          <w:szCs w:val="21"/>
        </w:rPr>
        <w:t>]</w:t>
      </w:r>
      <w:r>
        <w:rPr>
          <w:rFonts w:hint="default" w:ascii="Times New Roman" w:hAnsi="Times New Roman" w:eastAsia="宋体" w:cs="Times New Roman"/>
          <w:szCs w:val="21"/>
        </w:rPr>
        <w:t xml:space="preserve"> CRA WFPRD W，GORMAN M． Future libraries：dreams，madness，&amp; reality[M]．Chicago：American Library Association，1995．</w:t>
      </w:r>
    </w:p>
    <w:p w14:paraId="13D7BFD9">
      <w:pPr>
        <w:rPr>
          <w:rFonts w:ascii="黑体" w:eastAsia="黑体"/>
          <w:color w:val="FF0000"/>
          <w:szCs w:val="21"/>
        </w:rPr>
      </w:pPr>
    </w:p>
    <w:p w14:paraId="22DD7F65">
      <w:pPr>
        <w:ind w:left="420" w:hanging="600" w:hangingChars="200"/>
        <w:rPr>
          <w:rFonts w:hint="eastAsia" w:ascii="黑体" w:hAnsi="黑体" w:eastAsia="黑体" w:cs="黑体"/>
          <w:b w:val="0"/>
          <w:bCs w:val="0"/>
          <w:sz w:val="30"/>
          <w:szCs w:val="30"/>
          <w:lang w:val="en-US" w:eastAsia="zh-CN"/>
        </w:rPr>
      </w:pPr>
      <w:r>
        <w:rPr>
          <w:rFonts w:hint="eastAsia" w:ascii="黑体" w:hAnsi="黑体" w:eastAsia="黑体" w:cs="黑体"/>
          <w:b w:val="0"/>
          <w:bCs w:val="0"/>
          <w:sz w:val="30"/>
          <w:szCs w:val="30"/>
          <w:lang w:val="en-US" w:eastAsia="zh-CN"/>
        </w:rPr>
        <w:t>期刊类：</w:t>
      </w:r>
    </w:p>
    <w:p w14:paraId="082149A4">
      <w:pPr>
        <w:ind w:left="420" w:hanging="420" w:hangingChars="200"/>
        <w:rPr>
          <w:rFonts w:hint="eastAsia" w:ascii="宋体" w:hAnsi="宋体" w:eastAsia="宋体"/>
          <w:szCs w:val="21"/>
        </w:rPr>
      </w:pPr>
      <w:r>
        <w:rPr>
          <w:rFonts w:hint="eastAsia" w:ascii="宋体" w:hAnsi="宋体" w:eastAsia="宋体"/>
          <w:szCs w:val="21"/>
        </w:rPr>
        <w:t>[1]张国镛.“中国化马克思主义”与“马克思主义中国化”之比较</w:t>
      </w:r>
      <w:r>
        <w:rPr>
          <w:rFonts w:hint="eastAsia" w:ascii="宋体" w:hAnsi="宋体" w:eastAsia="宋体" w:cs="宋体"/>
          <w:szCs w:val="21"/>
        </w:rPr>
        <w:t>[</w:t>
      </w:r>
      <w:r>
        <w:rPr>
          <w:rFonts w:hint="default" w:ascii="Times New Roman" w:hAnsi="Times New Roman" w:eastAsia="宋体" w:cs="Times New Roman"/>
          <w:szCs w:val="21"/>
        </w:rPr>
        <w:t>J</w:t>
      </w:r>
      <w:r>
        <w:rPr>
          <w:rFonts w:hint="eastAsia" w:ascii="宋体" w:hAnsi="宋体" w:eastAsia="宋体" w:cs="宋体"/>
          <w:szCs w:val="21"/>
        </w:rPr>
        <w:t>]</w:t>
      </w:r>
      <w:r>
        <w:rPr>
          <w:rFonts w:hint="eastAsia" w:ascii="宋体" w:hAnsi="宋体" w:eastAsia="宋体"/>
          <w:szCs w:val="21"/>
        </w:rPr>
        <w:t>.探索，2007</w:t>
      </w:r>
      <w:r>
        <w:rPr>
          <w:rFonts w:hint="eastAsia" w:ascii="宋体" w:hAnsi="宋体" w:eastAsia="宋体"/>
          <w:szCs w:val="21"/>
          <w:lang w:val="en-US" w:eastAsia="zh-CN"/>
        </w:rPr>
        <w:t>(</w:t>
      </w:r>
      <w:r>
        <w:rPr>
          <w:rFonts w:hint="eastAsia" w:ascii="宋体" w:hAnsi="宋体" w:eastAsia="宋体"/>
          <w:szCs w:val="21"/>
        </w:rPr>
        <w:t>2).</w:t>
      </w:r>
    </w:p>
    <w:p w14:paraId="326D7C76">
      <w:pPr>
        <w:ind w:left="420" w:hanging="420" w:hangingChars="200"/>
        <w:rPr>
          <w:rFonts w:hint="eastAsia" w:ascii="宋体" w:hAnsi="宋体" w:eastAsia="宋体"/>
          <w:szCs w:val="21"/>
        </w:rPr>
      </w:pPr>
      <w:r>
        <w:rPr>
          <w:rFonts w:hint="eastAsia" w:ascii="宋体" w:hAnsi="宋体" w:eastAsia="宋体"/>
          <w:szCs w:val="21"/>
        </w:rPr>
        <w:t>[3]樊建政.晚年毛泽东政治行为动因分析</w:t>
      </w:r>
      <w:r>
        <w:rPr>
          <w:rFonts w:hint="eastAsia" w:ascii="宋体" w:hAnsi="宋体" w:eastAsia="宋体" w:cs="宋体"/>
          <w:szCs w:val="21"/>
        </w:rPr>
        <w:t>[</w:t>
      </w:r>
      <w:r>
        <w:rPr>
          <w:rFonts w:hint="default" w:ascii="Times New Roman" w:hAnsi="Times New Roman" w:eastAsia="宋体" w:cs="Times New Roman"/>
          <w:szCs w:val="21"/>
        </w:rPr>
        <w:t>J</w:t>
      </w:r>
      <w:r>
        <w:rPr>
          <w:rFonts w:hint="eastAsia" w:ascii="宋体" w:hAnsi="宋体" w:eastAsia="宋体" w:cs="宋体"/>
          <w:szCs w:val="21"/>
        </w:rPr>
        <w:t>]</w:t>
      </w:r>
      <w:r>
        <w:rPr>
          <w:rFonts w:hint="eastAsia" w:ascii="宋体" w:hAnsi="宋体" w:eastAsia="宋体"/>
          <w:szCs w:val="21"/>
        </w:rPr>
        <w:t>毛泽东思想研究,2008(4).</w:t>
      </w:r>
    </w:p>
    <w:p w14:paraId="0E17C64A">
      <w:pPr>
        <w:ind w:left="420" w:hanging="420" w:hangingChars="200"/>
        <w:rPr>
          <w:rFonts w:hint="eastAsia" w:ascii="宋体" w:hAnsi="宋体" w:eastAsia="宋体"/>
          <w:szCs w:val="21"/>
        </w:rPr>
      </w:pPr>
      <w:r>
        <w:rPr>
          <w:rFonts w:hint="eastAsia" w:ascii="宋体" w:hAnsi="宋体" w:eastAsia="宋体"/>
          <w:szCs w:val="21"/>
        </w:rPr>
        <w:t>[4]顾海良.马克思主义中国化“历史路标”的探索</w:t>
      </w:r>
      <w:r>
        <w:rPr>
          <w:rFonts w:hint="eastAsia" w:ascii="宋体" w:hAnsi="宋体" w:eastAsia="宋体" w:cs="宋体"/>
          <w:szCs w:val="21"/>
        </w:rPr>
        <w:t>[</w:t>
      </w:r>
      <w:r>
        <w:rPr>
          <w:rFonts w:hint="default" w:ascii="Times New Roman" w:hAnsi="Times New Roman" w:eastAsia="宋体" w:cs="Times New Roman"/>
          <w:szCs w:val="21"/>
        </w:rPr>
        <w:t>J</w:t>
      </w:r>
      <w:r>
        <w:rPr>
          <w:rFonts w:hint="eastAsia" w:ascii="宋体" w:hAnsi="宋体" w:eastAsia="宋体" w:cs="宋体"/>
          <w:szCs w:val="21"/>
        </w:rPr>
        <w:t>]</w:t>
      </w:r>
      <w:r>
        <w:rPr>
          <w:rFonts w:hint="eastAsia" w:ascii="宋体" w:hAnsi="宋体" w:eastAsia="宋体"/>
          <w:szCs w:val="21"/>
        </w:rPr>
        <w:t>思想理论教育导刊，2011</w:t>
      </w:r>
      <w:r>
        <w:rPr>
          <w:rFonts w:hint="eastAsia" w:ascii="宋体" w:hAnsi="宋体" w:eastAsia="宋体"/>
          <w:szCs w:val="21"/>
          <w:lang w:val="en-US" w:eastAsia="zh-CN"/>
        </w:rPr>
        <w:t>(</w:t>
      </w:r>
      <w:r>
        <w:rPr>
          <w:rFonts w:hint="eastAsia" w:ascii="宋体" w:hAnsi="宋体" w:eastAsia="宋体"/>
          <w:szCs w:val="21"/>
        </w:rPr>
        <w:t>6</w:t>
      </w:r>
      <w:r>
        <w:rPr>
          <w:rFonts w:hint="eastAsia" w:ascii="宋体" w:hAnsi="宋体" w:eastAsia="宋体"/>
          <w:szCs w:val="21"/>
          <w:lang w:val="en-US" w:eastAsia="zh-CN"/>
        </w:rPr>
        <w:t>)</w:t>
      </w:r>
      <w:r>
        <w:rPr>
          <w:rFonts w:hint="eastAsia" w:ascii="宋体" w:hAnsi="宋体" w:eastAsia="宋体"/>
          <w:szCs w:val="21"/>
        </w:rPr>
        <w:t>.</w:t>
      </w:r>
    </w:p>
    <w:p w14:paraId="29436F92">
      <w:pPr>
        <w:ind w:left="420" w:hanging="420" w:hangingChars="200"/>
        <w:rPr>
          <w:rFonts w:ascii="宋体" w:hAnsi="宋体"/>
          <w:szCs w:val="21"/>
        </w:rPr>
      </w:pPr>
      <w:r>
        <w:rPr>
          <w:rFonts w:ascii="宋体" w:hAnsi="宋体" w:eastAsia="宋体"/>
          <w:szCs w:val="21"/>
        </w:rPr>
        <w:t>[</w:t>
      </w:r>
      <w:r>
        <w:rPr>
          <w:rFonts w:hint="eastAsia" w:ascii="宋体" w:hAnsi="宋体" w:eastAsia="宋体"/>
          <w:szCs w:val="21"/>
          <w:lang w:val="en-US" w:eastAsia="zh-CN"/>
        </w:rPr>
        <w:t>5</w:t>
      </w:r>
      <w:r>
        <w:rPr>
          <w:rFonts w:ascii="宋体" w:hAnsi="宋体" w:eastAsia="宋体"/>
          <w:szCs w:val="21"/>
        </w:rPr>
        <w:t>]</w:t>
      </w:r>
      <w:r>
        <w:rPr>
          <w:rFonts w:hint="eastAsia" w:ascii="宋体" w:hAnsi="宋体" w:eastAsia="宋体"/>
          <w:szCs w:val="21"/>
        </w:rPr>
        <w:t xml:space="preserve"> </w:t>
      </w:r>
      <w:r>
        <w:rPr>
          <w:rFonts w:ascii="Times New Roman" w:hAnsi="Times New Roman" w:eastAsia="楷体" w:cs="Times New Roman"/>
          <w:szCs w:val="21"/>
        </w:rPr>
        <w:t>DES MARAIS D J</w:t>
      </w:r>
      <w:r>
        <w:rPr>
          <w:rFonts w:hint="eastAsia" w:ascii="Times New Roman" w:hAnsi="Times New Roman" w:eastAsia="楷体" w:cs="Times New Roman"/>
          <w:szCs w:val="21"/>
        </w:rPr>
        <w:t>，</w:t>
      </w:r>
      <w:r>
        <w:rPr>
          <w:rFonts w:ascii="Times New Roman" w:hAnsi="Times New Roman" w:eastAsia="楷体" w:cs="Times New Roman"/>
          <w:szCs w:val="21"/>
        </w:rPr>
        <w:t>STRAUSS H</w:t>
      </w:r>
      <w:r>
        <w:rPr>
          <w:rFonts w:hint="eastAsia" w:ascii="Times New Roman" w:hAnsi="Times New Roman" w:eastAsia="楷体" w:cs="Times New Roman"/>
          <w:szCs w:val="21"/>
        </w:rPr>
        <w:t>，</w:t>
      </w:r>
      <w:r>
        <w:rPr>
          <w:rFonts w:ascii="Times New Roman" w:hAnsi="Times New Roman" w:eastAsia="楷体" w:cs="Times New Roman"/>
          <w:szCs w:val="21"/>
        </w:rPr>
        <w:t>SUMMONS R E</w:t>
      </w:r>
      <w:r>
        <w:rPr>
          <w:rFonts w:hint="eastAsia" w:ascii="Times New Roman" w:hAnsi="Times New Roman" w:eastAsia="楷体" w:cs="Times New Roman"/>
          <w:szCs w:val="21"/>
        </w:rPr>
        <w:t>，</w:t>
      </w:r>
      <w:r>
        <w:rPr>
          <w:rFonts w:ascii="Times New Roman" w:hAnsi="Times New Roman" w:eastAsia="楷体" w:cs="Times New Roman"/>
          <w:szCs w:val="21"/>
        </w:rPr>
        <w:t>et al</w:t>
      </w:r>
      <w:r>
        <w:rPr>
          <w:rFonts w:hint="eastAsia" w:ascii="Times New Roman" w:hAnsi="Times New Roman" w:eastAsia="楷体" w:cs="Times New Roman"/>
          <w:szCs w:val="21"/>
        </w:rPr>
        <w:t>．</w:t>
      </w:r>
      <w:r>
        <w:rPr>
          <w:rFonts w:ascii="Times New Roman" w:hAnsi="Times New Roman" w:eastAsia="楷体" w:cs="Times New Roman"/>
          <w:szCs w:val="21"/>
        </w:rPr>
        <w:t>Carbon isotope evidence for the stepwise oxidation of the Proterozoic environment[J]</w:t>
      </w:r>
      <w:r>
        <w:rPr>
          <w:rFonts w:hint="eastAsia" w:ascii="Times New Roman" w:hAnsi="Times New Roman" w:eastAsia="楷体" w:cs="Times New Roman"/>
          <w:szCs w:val="21"/>
        </w:rPr>
        <w:t>．</w:t>
      </w:r>
      <w:r>
        <w:rPr>
          <w:rFonts w:ascii="Times New Roman" w:hAnsi="Times New Roman" w:eastAsia="楷体" w:cs="Times New Roman"/>
          <w:szCs w:val="21"/>
        </w:rPr>
        <w:t>Nature</w:t>
      </w:r>
      <w:r>
        <w:rPr>
          <w:rFonts w:hint="eastAsia" w:ascii="Times New Roman" w:hAnsi="Times New Roman" w:eastAsia="楷体" w:cs="Times New Roman"/>
          <w:szCs w:val="21"/>
        </w:rPr>
        <w:t>，</w:t>
      </w:r>
      <w:r>
        <w:rPr>
          <w:rFonts w:ascii="Times New Roman" w:hAnsi="Times New Roman" w:eastAsia="楷体" w:cs="Times New Roman"/>
          <w:szCs w:val="21"/>
        </w:rPr>
        <w:t>1992</w:t>
      </w:r>
      <w:r>
        <w:rPr>
          <w:rFonts w:hint="eastAsia" w:ascii="Times New Roman" w:hAnsi="Times New Roman" w:eastAsia="楷体" w:cs="Times New Roman"/>
          <w:szCs w:val="21"/>
        </w:rPr>
        <w:t>，</w:t>
      </w:r>
      <w:r>
        <w:rPr>
          <w:rFonts w:ascii="Times New Roman" w:hAnsi="Times New Roman" w:eastAsia="楷体" w:cs="Times New Roman"/>
          <w:szCs w:val="21"/>
        </w:rPr>
        <w:t>359</w:t>
      </w:r>
      <w:r>
        <w:rPr>
          <w:rFonts w:hint="eastAsia" w:ascii="Times New Roman" w:hAnsi="Times New Roman" w:eastAsia="楷体" w:cs="Times New Roman"/>
          <w:szCs w:val="21"/>
        </w:rPr>
        <w:t>：</w:t>
      </w:r>
      <w:r>
        <w:rPr>
          <w:rFonts w:ascii="Times New Roman" w:hAnsi="Times New Roman" w:eastAsia="楷体" w:cs="Times New Roman"/>
          <w:szCs w:val="21"/>
        </w:rPr>
        <w:t>605-609</w:t>
      </w:r>
      <w:r>
        <w:rPr>
          <w:rFonts w:hint="eastAsia" w:ascii="Times New Roman" w:hAnsi="Times New Roman" w:eastAsia="楷体" w:cs="Times New Roman"/>
          <w:szCs w:val="21"/>
        </w:rPr>
        <w:t>．</w:t>
      </w:r>
    </w:p>
    <w:p w14:paraId="6524D54C">
      <w:pPr>
        <w:ind w:left="420" w:hanging="420" w:hangingChars="200"/>
        <w:rPr>
          <w:rFonts w:ascii="黑体" w:eastAsia="黑体"/>
          <w:color w:val="FF0000"/>
          <w:szCs w:val="21"/>
        </w:rPr>
      </w:pPr>
    </w:p>
    <w:p w14:paraId="184ECC72">
      <w:pPr>
        <w:ind w:left="420" w:hanging="600" w:hangingChars="200"/>
        <w:rPr>
          <w:rFonts w:ascii="黑体" w:eastAsia="黑体"/>
          <w:color w:val="auto"/>
          <w:sz w:val="30"/>
          <w:szCs w:val="30"/>
        </w:rPr>
      </w:pPr>
      <w:r>
        <w:rPr>
          <w:rFonts w:hint="eastAsia" w:ascii="黑体" w:eastAsia="黑体"/>
          <w:color w:val="auto"/>
          <w:sz w:val="30"/>
          <w:szCs w:val="30"/>
          <w:lang w:val="en-US" w:eastAsia="zh-CN"/>
        </w:rPr>
        <w:t>学位论文类：</w:t>
      </w:r>
    </w:p>
    <w:p w14:paraId="580EAD80">
      <w:pPr>
        <w:rPr>
          <w:rFonts w:hint="eastAsia" w:ascii="宋体" w:hAnsi="宋体" w:eastAsia="宋体"/>
          <w:szCs w:val="21"/>
        </w:rPr>
      </w:pPr>
      <w:r>
        <w:rPr>
          <w:rFonts w:hint="eastAsia" w:ascii="宋体" w:hAnsi="宋体" w:eastAsia="宋体"/>
          <w:szCs w:val="21"/>
          <w:lang w:val="en-US" w:eastAsia="zh-CN"/>
        </w:rPr>
        <w:t>[1]</w:t>
      </w:r>
      <w:r>
        <w:rPr>
          <w:rFonts w:hint="eastAsia" w:ascii="宋体" w:hAnsi="宋体" w:eastAsia="宋体"/>
          <w:szCs w:val="21"/>
        </w:rPr>
        <w:t>冯霞．人学视野中的人文体育观研究[</w:t>
      </w:r>
      <w:r>
        <w:rPr>
          <w:rFonts w:hint="default" w:ascii="Times New Roman" w:hAnsi="Times New Roman" w:eastAsia="宋体" w:cs="Times New Roman"/>
          <w:szCs w:val="21"/>
        </w:rPr>
        <w:t>D</w:t>
      </w:r>
      <w:r>
        <w:rPr>
          <w:rFonts w:hint="eastAsia" w:ascii="宋体" w:hAnsi="宋体" w:eastAsia="宋体"/>
          <w:szCs w:val="21"/>
        </w:rPr>
        <w:t>]</w:t>
      </w:r>
      <w:r>
        <w:rPr>
          <w:rFonts w:hint="eastAsia" w:ascii="宋体" w:hAnsi="宋体" w:eastAsia="宋体"/>
          <w:szCs w:val="21"/>
          <w:lang w:val="en-US" w:eastAsia="zh-CN"/>
        </w:rPr>
        <w:t>.</w:t>
      </w:r>
      <w:r>
        <w:rPr>
          <w:rFonts w:hint="eastAsia" w:ascii="宋体" w:hAnsi="宋体" w:eastAsia="宋体"/>
          <w:szCs w:val="21"/>
        </w:rPr>
        <w:t>华南师范大学</w:t>
      </w:r>
      <w:r>
        <w:rPr>
          <w:rFonts w:hint="eastAsia" w:ascii="宋体" w:hAnsi="宋体" w:eastAsia="宋体"/>
          <w:szCs w:val="21"/>
          <w:lang w:val="en-US" w:eastAsia="zh-CN"/>
        </w:rPr>
        <w:t>,2004</w:t>
      </w:r>
      <w:r>
        <w:rPr>
          <w:rFonts w:hint="eastAsia" w:ascii="宋体" w:hAnsi="宋体" w:eastAsia="宋体"/>
          <w:szCs w:val="21"/>
        </w:rPr>
        <w:t>．</w:t>
      </w:r>
    </w:p>
    <w:p w14:paraId="68AEA945">
      <w:pPr>
        <w:rPr>
          <w:rFonts w:ascii="宋体" w:hAnsi="宋体" w:eastAsia="宋体"/>
          <w:szCs w:val="21"/>
        </w:rPr>
      </w:pPr>
      <w:r>
        <w:rPr>
          <w:rFonts w:hint="eastAsia" w:ascii="宋体" w:hAnsi="宋体" w:eastAsia="宋体"/>
          <w:szCs w:val="21"/>
        </w:rPr>
        <w:t>[</w:t>
      </w:r>
      <w:r>
        <w:rPr>
          <w:rFonts w:hint="eastAsia" w:ascii="宋体" w:hAnsi="宋体" w:eastAsia="宋体"/>
          <w:szCs w:val="21"/>
          <w:lang w:val="en-US" w:eastAsia="zh-CN"/>
        </w:rPr>
        <w:t>2</w:t>
      </w:r>
      <w:r>
        <w:rPr>
          <w:rFonts w:hint="eastAsia" w:ascii="宋体" w:hAnsi="宋体" w:eastAsia="宋体"/>
          <w:szCs w:val="21"/>
        </w:rPr>
        <w:t>]牛冬杰. 马克思主义中国化第二次转折研究[</w:t>
      </w:r>
      <w:r>
        <w:rPr>
          <w:rFonts w:hint="default" w:ascii="Times New Roman" w:hAnsi="Times New Roman" w:eastAsia="宋体" w:cs="Times New Roman"/>
          <w:szCs w:val="21"/>
        </w:rPr>
        <w:t>D</w:t>
      </w:r>
      <w:r>
        <w:rPr>
          <w:rFonts w:hint="eastAsia" w:ascii="宋体" w:hAnsi="宋体" w:eastAsia="宋体"/>
          <w:szCs w:val="21"/>
        </w:rPr>
        <w:t>].中国人民大学,2015.</w:t>
      </w:r>
    </w:p>
    <w:p w14:paraId="5944FD50">
      <w:pPr>
        <w:ind w:left="359" w:hanging="359" w:hangingChars="171"/>
        <w:rPr>
          <w:rFonts w:ascii="宋体" w:hAnsi="宋体" w:eastAsia="宋体"/>
          <w:szCs w:val="21"/>
        </w:rPr>
      </w:pPr>
      <w:r>
        <w:rPr>
          <w:rFonts w:ascii="宋体" w:hAnsi="宋体" w:eastAsia="宋体"/>
          <w:szCs w:val="21"/>
        </w:rPr>
        <w:t>[</w:t>
      </w:r>
      <w:r>
        <w:rPr>
          <w:rFonts w:hint="eastAsia" w:ascii="宋体" w:hAnsi="宋体" w:eastAsia="宋体"/>
          <w:szCs w:val="21"/>
          <w:lang w:val="en-US" w:eastAsia="zh-CN"/>
        </w:rPr>
        <w:t>3</w:t>
      </w:r>
      <w:r>
        <w:rPr>
          <w:rFonts w:ascii="宋体" w:hAnsi="宋体" w:eastAsia="宋体"/>
          <w:szCs w:val="21"/>
        </w:rPr>
        <w:t>]</w:t>
      </w:r>
      <w:r>
        <w:rPr>
          <w:rFonts w:hint="default" w:ascii="Times New Roman" w:hAnsi="Times New Roman" w:eastAsia="宋体" w:cs="Times New Roman"/>
          <w:szCs w:val="21"/>
        </w:rPr>
        <w:t xml:space="preserve"> CALMS R B. Infrared spectroscopic studies on solid oxygen[D]．Berkeley：Univ．of California，1965．</w:t>
      </w:r>
    </w:p>
    <w:p w14:paraId="3BFB47E7">
      <w:pPr>
        <w:ind w:left="420" w:hanging="420" w:hangingChars="200"/>
        <w:rPr>
          <w:rFonts w:ascii="黑体" w:eastAsia="黑体"/>
          <w:color w:val="FF0000"/>
          <w:szCs w:val="21"/>
        </w:rPr>
      </w:pPr>
    </w:p>
    <w:p w14:paraId="7768FFB3">
      <w:pPr>
        <w:ind w:left="420" w:hanging="600" w:hangingChars="200"/>
        <w:rPr>
          <w:rFonts w:hint="eastAsia" w:ascii="黑体" w:eastAsia="黑体"/>
          <w:color w:val="auto"/>
          <w:sz w:val="30"/>
          <w:szCs w:val="30"/>
          <w:lang w:val="en-US" w:eastAsia="zh-CN"/>
        </w:rPr>
      </w:pPr>
      <w:r>
        <w:rPr>
          <w:rFonts w:hint="eastAsia" w:ascii="黑体" w:eastAsia="黑体"/>
          <w:color w:val="auto"/>
          <w:sz w:val="30"/>
          <w:szCs w:val="30"/>
          <w:lang w:val="en-US" w:eastAsia="zh-CN"/>
        </w:rPr>
        <w:t>报纸类：</w:t>
      </w:r>
    </w:p>
    <w:p w14:paraId="003AB0F5">
      <w:pPr>
        <w:numPr>
          <w:ilvl w:val="0"/>
          <w:numId w:val="2"/>
        </w:numPr>
        <w:ind w:left="630" w:hanging="630" w:hangingChars="300"/>
        <w:jc w:val="left"/>
        <w:rPr>
          <w:rFonts w:hint="eastAsia" w:ascii="宋体" w:hAnsi="宋体" w:eastAsia="宋体"/>
          <w:szCs w:val="21"/>
        </w:rPr>
      </w:pPr>
      <w:r>
        <w:rPr>
          <w:rFonts w:hint="eastAsia" w:ascii="宋体" w:hAnsi="宋体" w:eastAsia="宋体"/>
          <w:szCs w:val="21"/>
        </w:rPr>
        <w:t>习近平.在同各界优秀青年代表座谈时的讲话[</w:t>
      </w:r>
      <w:r>
        <w:rPr>
          <w:rFonts w:hint="default" w:ascii="Times New Roman" w:hAnsi="Times New Roman" w:eastAsia="宋体" w:cs="Times New Roman"/>
          <w:szCs w:val="21"/>
        </w:rPr>
        <w:t>N</w:t>
      </w:r>
      <w:r>
        <w:rPr>
          <w:rFonts w:hint="eastAsia" w:ascii="宋体" w:hAnsi="宋体" w:eastAsia="宋体"/>
          <w:szCs w:val="21"/>
        </w:rPr>
        <w:t>].人民日报,2013-05-05(002).</w:t>
      </w:r>
    </w:p>
    <w:p w14:paraId="3B254770">
      <w:pPr>
        <w:numPr>
          <w:ilvl w:val="0"/>
          <w:numId w:val="2"/>
        </w:numPr>
        <w:ind w:left="630" w:hanging="630" w:hangingChars="300"/>
        <w:jc w:val="left"/>
        <w:rPr>
          <w:rFonts w:hint="eastAsia" w:ascii="宋体" w:hAnsi="宋体" w:eastAsia="宋体"/>
          <w:szCs w:val="21"/>
        </w:rPr>
      </w:pPr>
      <w:r>
        <w:rPr>
          <w:rFonts w:hint="eastAsia" w:ascii="宋体" w:hAnsi="宋体" w:eastAsia="宋体"/>
          <w:szCs w:val="21"/>
        </w:rPr>
        <w:t>中共中央办公厅国务院办公厅印发关于全面加强和改进新时代学校体育工作的意见 关于全面加强和改进新时代学校美育工作的意见[</w:t>
      </w:r>
      <w:r>
        <w:rPr>
          <w:rFonts w:hint="default" w:ascii="Times New Roman" w:hAnsi="Times New Roman" w:eastAsia="宋体" w:cs="Times New Roman"/>
          <w:szCs w:val="21"/>
        </w:rPr>
        <w:t>N</w:t>
      </w:r>
      <w:r>
        <w:rPr>
          <w:rFonts w:hint="eastAsia" w:ascii="宋体" w:hAnsi="宋体" w:eastAsia="宋体"/>
          <w:szCs w:val="21"/>
        </w:rPr>
        <w:t>]. 人民日报,2020-10-16(004).</w:t>
      </w:r>
    </w:p>
    <w:p w14:paraId="0C3C59A2">
      <w:pPr>
        <w:ind w:left="630" w:hanging="630" w:hangingChars="300"/>
        <w:jc w:val="left"/>
        <w:rPr>
          <w:rFonts w:hint="eastAsia" w:ascii="宋体" w:hAnsi="宋体" w:eastAsia="宋体"/>
          <w:szCs w:val="21"/>
        </w:rPr>
      </w:pPr>
    </w:p>
    <w:p w14:paraId="02DC8B51">
      <w:pPr>
        <w:ind w:left="630" w:hanging="630" w:hangingChars="300"/>
        <w:jc w:val="left"/>
        <w:rPr>
          <w:rFonts w:hint="eastAsia" w:ascii="宋体" w:hAnsi="宋体" w:eastAsia="宋体"/>
          <w:szCs w:val="21"/>
        </w:rPr>
      </w:pPr>
    </w:p>
    <w:p w14:paraId="6C71CC97">
      <w:pPr>
        <w:ind w:left="630" w:hanging="630" w:hangingChars="300"/>
        <w:jc w:val="left"/>
        <w:rPr>
          <w:rFonts w:hint="eastAsia" w:ascii="宋体" w:hAnsi="宋体" w:eastAsia="宋体"/>
          <w:szCs w:val="21"/>
        </w:rPr>
      </w:pPr>
    </w:p>
    <w:p w14:paraId="1A4335C8">
      <w:pPr>
        <w:ind w:left="420" w:hanging="420" w:hangingChars="200"/>
        <w:rPr>
          <w:rFonts w:ascii="黑体" w:eastAsia="黑体"/>
          <w:color w:val="FF0000"/>
          <w:szCs w:val="21"/>
        </w:rPr>
      </w:pPr>
    </w:p>
    <w:p w14:paraId="62AD9EB1">
      <w:pPr>
        <w:spacing w:before="312" w:beforeLines="100"/>
        <w:jc w:val="center"/>
        <w:rPr>
          <w:szCs w:val="21"/>
        </w:rPr>
      </w:pPr>
      <w:r>
        <w:rPr>
          <w:rFonts w:hint="eastAsia" w:ascii="黑体" w:eastAsia="黑体"/>
          <w:szCs w:val="21"/>
        </w:rPr>
        <w:t>表：文献类型、标识代码和电子资源载体、标识代码</w:t>
      </w:r>
    </w:p>
    <w:tbl>
      <w:tblPr>
        <w:tblStyle w:val="17"/>
        <w:tblW w:w="85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7"/>
        <w:gridCol w:w="2097"/>
        <w:gridCol w:w="2293"/>
        <w:gridCol w:w="2097"/>
      </w:tblGrid>
      <w:tr w14:paraId="5E2FB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4" w:type="dxa"/>
            <w:gridSpan w:val="2"/>
          </w:tcPr>
          <w:p w14:paraId="6BC36073">
            <w:pPr>
              <w:jc w:val="center"/>
              <w:rPr>
                <w:rFonts w:ascii="黑体" w:eastAsia="黑体"/>
                <w:szCs w:val="21"/>
              </w:rPr>
            </w:pPr>
            <w:r>
              <w:rPr>
                <w:rFonts w:hint="eastAsia" w:ascii="黑体" w:eastAsia="黑体"/>
                <w:szCs w:val="21"/>
              </w:rPr>
              <w:t>文献类型和标识代码</w:t>
            </w:r>
          </w:p>
        </w:tc>
        <w:tc>
          <w:tcPr>
            <w:tcW w:w="4390" w:type="dxa"/>
            <w:gridSpan w:val="2"/>
          </w:tcPr>
          <w:p w14:paraId="3F574C14">
            <w:pPr>
              <w:jc w:val="center"/>
              <w:rPr>
                <w:rFonts w:ascii="黑体" w:eastAsia="黑体"/>
                <w:szCs w:val="21"/>
              </w:rPr>
            </w:pPr>
            <w:r>
              <w:rPr>
                <w:rFonts w:hint="eastAsia" w:ascii="黑体" w:eastAsia="黑体"/>
                <w:szCs w:val="21"/>
              </w:rPr>
              <w:t>电子资源载体和标识代码</w:t>
            </w:r>
          </w:p>
        </w:tc>
      </w:tr>
      <w:tr w14:paraId="1F791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tcPr>
          <w:p w14:paraId="22C81D2C">
            <w:pPr>
              <w:jc w:val="center"/>
              <w:rPr>
                <w:szCs w:val="21"/>
              </w:rPr>
            </w:pPr>
            <w:r>
              <w:rPr>
                <w:rFonts w:hint="eastAsia"/>
                <w:szCs w:val="21"/>
              </w:rPr>
              <w:t>参考文献类型</w:t>
            </w:r>
          </w:p>
        </w:tc>
        <w:tc>
          <w:tcPr>
            <w:tcW w:w="2097" w:type="dxa"/>
          </w:tcPr>
          <w:p w14:paraId="34276D33">
            <w:pPr>
              <w:jc w:val="center"/>
              <w:rPr>
                <w:szCs w:val="21"/>
              </w:rPr>
            </w:pPr>
            <w:r>
              <w:rPr>
                <w:rFonts w:hint="eastAsia"/>
                <w:szCs w:val="21"/>
              </w:rPr>
              <w:t>标识代码</w:t>
            </w:r>
          </w:p>
        </w:tc>
        <w:tc>
          <w:tcPr>
            <w:tcW w:w="2293" w:type="dxa"/>
          </w:tcPr>
          <w:p w14:paraId="444A4495">
            <w:pPr>
              <w:jc w:val="center"/>
              <w:rPr>
                <w:szCs w:val="21"/>
              </w:rPr>
            </w:pPr>
            <w:r>
              <w:rPr>
                <w:rFonts w:hint="eastAsia"/>
                <w:szCs w:val="21"/>
              </w:rPr>
              <w:t>电子资源的载体类型</w:t>
            </w:r>
          </w:p>
        </w:tc>
        <w:tc>
          <w:tcPr>
            <w:tcW w:w="2097" w:type="dxa"/>
          </w:tcPr>
          <w:p w14:paraId="74754B56">
            <w:pPr>
              <w:jc w:val="center"/>
              <w:rPr>
                <w:szCs w:val="21"/>
              </w:rPr>
            </w:pPr>
            <w:r>
              <w:rPr>
                <w:rFonts w:hint="eastAsia"/>
                <w:szCs w:val="21"/>
              </w:rPr>
              <w:t>标识代码</w:t>
            </w:r>
          </w:p>
        </w:tc>
      </w:tr>
      <w:tr w14:paraId="4B55D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tcPr>
          <w:p w14:paraId="75BD1CF9">
            <w:pPr>
              <w:jc w:val="center"/>
              <w:rPr>
                <w:szCs w:val="21"/>
              </w:rPr>
            </w:pPr>
            <w:r>
              <w:rPr>
                <w:rFonts w:hint="eastAsia"/>
                <w:szCs w:val="21"/>
              </w:rPr>
              <w:t>普通图书</w:t>
            </w:r>
          </w:p>
        </w:tc>
        <w:tc>
          <w:tcPr>
            <w:tcW w:w="2097" w:type="dxa"/>
          </w:tcPr>
          <w:p w14:paraId="376EA712">
            <w:pPr>
              <w:jc w:val="center"/>
              <w:rPr>
                <w:szCs w:val="21"/>
              </w:rPr>
            </w:pPr>
            <w:r>
              <w:rPr>
                <w:rFonts w:hint="eastAsia"/>
                <w:szCs w:val="21"/>
              </w:rPr>
              <w:t>M</w:t>
            </w:r>
          </w:p>
        </w:tc>
        <w:tc>
          <w:tcPr>
            <w:tcW w:w="2293" w:type="dxa"/>
          </w:tcPr>
          <w:p w14:paraId="6FC6A443">
            <w:pPr>
              <w:jc w:val="center"/>
              <w:rPr>
                <w:szCs w:val="21"/>
              </w:rPr>
            </w:pPr>
            <w:r>
              <w:rPr>
                <w:rFonts w:hint="eastAsia"/>
                <w:szCs w:val="21"/>
              </w:rPr>
              <w:t>磁带（magnetic tape）</w:t>
            </w:r>
          </w:p>
        </w:tc>
        <w:tc>
          <w:tcPr>
            <w:tcW w:w="2097" w:type="dxa"/>
          </w:tcPr>
          <w:p w14:paraId="69A3FF3C">
            <w:pPr>
              <w:jc w:val="center"/>
              <w:rPr>
                <w:szCs w:val="21"/>
              </w:rPr>
            </w:pPr>
            <w:r>
              <w:rPr>
                <w:rFonts w:hint="eastAsia"/>
                <w:szCs w:val="21"/>
              </w:rPr>
              <w:t>MT</w:t>
            </w:r>
          </w:p>
        </w:tc>
      </w:tr>
      <w:tr w14:paraId="181BE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tcPr>
          <w:p w14:paraId="371D3847">
            <w:pPr>
              <w:jc w:val="center"/>
              <w:rPr>
                <w:szCs w:val="21"/>
              </w:rPr>
            </w:pPr>
            <w:r>
              <w:rPr>
                <w:rFonts w:hint="eastAsia"/>
                <w:szCs w:val="21"/>
              </w:rPr>
              <w:t>会议录</w:t>
            </w:r>
          </w:p>
        </w:tc>
        <w:tc>
          <w:tcPr>
            <w:tcW w:w="2097" w:type="dxa"/>
          </w:tcPr>
          <w:p w14:paraId="0016E230">
            <w:pPr>
              <w:jc w:val="center"/>
              <w:rPr>
                <w:szCs w:val="21"/>
              </w:rPr>
            </w:pPr>
            <w:r>
              <w:rPr>
                <w:rFonts w:hint="eastAsia"/>
                <w:szCs w:val="21"/>
              </w:rPr>
              <w:t>C</w:t>
            </w:r>
          </w:p>
        </w:tc>
        <w:tc>
          <w:tcPr>
            <w:tcW w:w="2293" w:type="dxa"/>
          </w:tcPr>
          <w:p w14:paraId="47E8E5F4">
            <w:pPr>
              <w:jc w:val="center"/>
              <w:rPr>
                <w:szCs w:val="21"/>
              </w:rPr>
            </w:pPr>
            <w:r>
              <w:rPr>
                <w:rFonts w:hint="eastAsia"/>
                <w:szCs w:val="21"/>
              </w:rPr>
              <w:t>磁盘（disk）</w:t>
            </w:r>
          </w:p>
        </w:tc>
        <w:tc>
          <w:tcPr>
            <w:tcW w:w="2097" w:type="dxa"/>
          </w:tcPr>
          <w:p w14:paraId="6918A491">
            <w:pPr>
              <w:jc w:val="center"/>
              <w:rPr>
                <w:szCs w:val="21"/>
              </w:rPr>
            </w:pPr>
            <w:r>
              <w:rPr>
                <w:rFonts w:hint="eastAsia"/>
                <w:szCs w:val="21"/>
              </w:rPr>
              <w:t>DK</w:t>
            </w:r>
          </w:p>
        </w:tc>
      </w:tr>
      <w:tr w14:paraId="7B244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tcPr>
          <w:p w14:paraId="2946E88B">
            <w:pPr>
              <w:jc w:val="center"/>
              <w:rPr>
                <w:szCs w:val="21"/>
              </w:rPr>
            </w:pPr>
            <w:r>
              <w:rPr>
                <w:rFonts w:hint="eastAsia"/>
                <w:szCs w:val="21"/>
              </w:rPr>
              <w:t>汇编</w:t>
            </w:r>
          </w:p>
        </w:tc>
        <w:tc>
          <w:tcPr>
            <w:tcW w:w="2097" w:type="dxa"/>
          </w:tcPr>
          <w:p w14:paraId="68640539">
            <w:pPr>
              <w:jc w:val="center"/>
              <w:rPr>
                <w:szCs w:val="21"/>
              </w:rPr>
            </w:pPr>
            <w:r>
              <w:rPr>
                <w:rFonts w:hint="eastAsia"/>
                <w:szCs w:val="21"/>
              </w:rPr>
              <w:t>G</w:t>
            </w:r>
          </w:p>
        </w:tc>
        <w:tc>
          <w:tcPr>
            <w:tcW w:w="2293" w:type="dxa"/>
          </w:tcPr>
          <w:p w14:paraId="27CD5410">
            <w:pPr>
              <w:jc w:val="center"/>
              <w:rPr>
                <w:szCs w:val="21"/>
              </w:rPr>
            </w:pPr>
            <w:r>
              <w:rPr>
                <w:rFonts w:hint="eastAsia"/>
                <w:szCs w:val="21"/>
              </w:rPr>
              <w:t>光盘（CD-ROM）</w:t>
            </w:r>
          </w:p>
        </w:tc>
        <w:tc>
          <w:tcPr>
            <w:tcW w:w="2097" w:type="dxa"/>
          </w:tcPr>
          <w:p w14:paraId="7A37B5DC">
            <w:pPr>
              <w:jc w:val="center"/>
              <w:rPr>
                <w:szCs w:val="21"/>
              </w:rPr>
            </w:pPr>
            <w:r>
              <w:rPr>
                <w:rFonts w:hint="eastAsia"/>
                <w:szCs w:val="21"/>
              </w:rPr>
              <w:t>CD</w:t>
            </w:r>
          </w:p>
        </w:tc>
      </w:tr>
      <w:tr w14:paraId="64D9C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tcPr>
          <w:p w14:paraId="6931DBEF">
            <w:pPr>
              <w:jc w:val="center"/>
              <w:rPr>
                <w:szCs w:val="21"/>
              </w:rPr>
            </w:pPr>
            <w:r>
              <w:rPr>
                <w:rFonts w:hint="eastAsia"/>
                <w:szCs w:val="21"/>
              </w:rPr>
              <w:t>报纸</w:t>
            </w:r>
          </w:p>
        </w:tc>
        <w:tc>
          <w:tcPr>
            <w:tcW w:w="2097" w:type="dxa"/>
          </w:tcPr>
          <w:p w14:paraId="0719B154">
            <w:pPr>
              <w:jc w:val="center"/>
              <w:rPr>
                <w:szCs w:val="21"/>
              </w:rPr>
            </w:pPr>
            <w:r>
              <w:rPr>
                <w:rFonts w:hint="eastAsia"/>
                <w:szCs w:val="21"/>
              </w:rPr>
              <w:t>N</w:t>
            </w:r>
          </w:p>
        </w:tc>
        <w:tc>
          <w:tcPr>
            <w:tcW w:w="2293" w:type="dxa"/>
          </w:tcPr>
          <w:p w14:paraId="167D7A9E">
            <w:pPr>
              <w:jc w:val="center"/>
              <w:rPr>
                <w:szCs w:val="21"/>
              </w:rPr>
            </w:pPr>
            <w:r>
              <w:rPr>
                <w:rFonts w:hint="eastAsia"/>
                <w:szCs w:val="21"/>
              </w:rPr>
              <w:t>联机网络（online）</w:t>
            </w:r>
          </w:p>
        </w:tc>
        <w:tc>
          <w:tcPr>
            <w:tcW w:w="2097" w:type="dxa"/>
          </w:tcPr>
          <w:p w14:paraId="5D6A5AD4">
            <w:pPr>
              <w:jc w:val="center"/>
              <w:rPr>
                <w:szCs w:val="21"/>
              </w:rPr>
            </w:pPr>
            <w:r>
              <w:rPr>
                <w:rFonts w:hint="eastAsia"/>
                <w:szCs w:val="21"/>
              </w:rPr>
              <w:t>OL</w:t>
            </w:r>
          </w:p>
        </w:tc>
      </w:tr>
      <w:tr w14:paraId="39924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tcPr>
          <w:p w14:paraId="4AD96104">
            <w:pPr>
              <w:jc w:val="center"/>
              <w:rPr>
                <w:szCs w:val="21"/>
              </w:rPr>
            </w:pPr>
            <w:r>
              <w:rPr>
                <w:rFonts w:hint="eastAsia"/>
                <w:szCs w:val="21"/>
              </w:rPr>
              <w:t>期刊</w:t>
            </w:r>
          </w:p>
        </w:tc>
        <w:tc>
          <w:tcPr>
            <w:tcW w:w="2097" w:type="dxa"/>
          </w:tcPr>
          <w:p w14:paraId="28071EB0">
            <w:pPr>
              <w:jc w:val="center"/>
              <w:rPr>
                <w:szCs w:val="21"/>
              </w:rPr>
            </w:pPr>
            <w:r>
              <w:rPr>
                <w:rFonts w:hint="eastAsia"/>
                <w:szCs w:val="21"/>
              </w:rPr>
              <w:t>J</w:t>
            </w:r>
          </w:p>
        </w:tc>
        <w:tc>
          <w:tcPr>
            <w:tcW w:w="2293" w:type="dxa"/>
          </w:tcPr>
          <w:p w14:paraId="33BFCD0B">
            <w:pPr>
              <w:jc w:val="center"/>
              <w:rPr>
                <w:szCs w:val="21"/>
              </w:rPr>
            </w:pPr>
          </w:p>
        </w:tc>
        <w:tc>
          <w:tcPr>
            <w:tcW w:w="2097" w:type="dxa"/>
          </w:tcPr>
          <w:p w14:paraId="392359FE">
            <w:pPr>
              <w:jc w:val="center"/>
              <w:rPr>
                <w:szCs w:val="21"/>
              </w:rPr>
            </w:pPr>
          </w:p>
        </w:tc>
      </w:tr>
      <w:tr w14:paraId="042C1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tcPr>
          <w:p w14:paraId="754E1678">
            <w:pPr>
              <w:jc w:val="center"/>
              <w:rPr>
                <w:szCs w:val="21"/>
              </w:rPr>
            </w:pPr>
            <w:r>
              <w:rPr>
                <w:rFonts w:hint="eastAsia"/>
                <w:szCs w:val="21"/>
              </w:rPr>
              <w:t>学位论文</w:t>
            </w:r>
          </w:p>
        </w:tc>
        <w:tc>
          <w:tcPr>
            <w:tcW w:w="2097" w:type="dxa"/>
          </w:tcPr>
          <w:p w14:paraId="55BA4F3A">
            <w:pPr>
              <w:jc w:val="center"/>
              <w:rPr>
                <w:szCs w:val="21"/>
              </w:rPr>
            </w:pPr>
            <w:r>
              <w:rPr>
                <w:rFonts w:hint="eastAsia"/>
                <w:szCs w:val="21"/>
              </w:rPr>
              <w:t>D</w:t>
            </w:r>
          </w:p>
        </w:tc>
        <w:tc>
          <w:tcPr>
            <w:tcW w:w="2293" w:type="dxa"/>
          </w:tcPr>
          <w:p w14:paraId="56A448C5">
            <w:pPr>
              <w:jc w:val="center"/>
              <w:rPr>
                <w:szCs w:val="21"/>
              </w:rPr>
            </w:pPr>
          </w:p>
        </w:tc>
        <w:tc>
          <w:tcPr>
            <w:tcW w:w="2097" w:type="dxa"/>
          </w:tcPr>
          <w:p w14:paraId="668E47C5">
            <w:pPr>
              <w:jc w:val="center"/>
              <w:rPr>
                <w:szCs w:val="21"/>
              </w:rPr>
            </w:pPr>
          </w:p>
        </w:tc>
      </w:tr>
      <w:tr w14:paraId="25A64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tcPr>
          <w:p w14:paraId="0518FEA4">
            <w:pPr>
              <w:jc w:val="center"/>
              <w:rPr>
                <w:szCs w:val="21"/>
              </w:rPr>
            </w:pPr>
            <w:r>
              <w:rPr>
                <w:rFonts w:hint="eastAsia"/>
                <w:szCs w:val="21"/>
              </w:rPr>
              <w:t>报告</w:t>
            </w:r>
          </w:p>
        </w:tc>
        <w:tc>
          <w:tcPr>
            <w:tcW w:w="2097" w:type="dxa"/>
          </w:tcPr>
          <w:p w14:paraId="0AD7FFBA">
            <w:pPr>
              <w:jc w:val="center"/>
              <w:rPr>
                <w:szCs w:val="21"/>
              </w:rPr>
            </w:pPr>
            <w:r>
              <w:rPr>
                <w:rFonts w:hint="eastAsia"/>
                <w:szCs w:val="21"/>
              </w:rPr>
              <w:t>R</w:t>
            </w:r>
          </w:p>
        </w:tc>
        <w:tc>
          <w:tcPr>
            <w:tcW w:w="2293" w:type="dxa"/>
          </w:tcPr>
          <w:p w14:paraId="19B0036B">
            <w:pPr>
              <w:jc w:val="center"/>
              <w:rPr>
                <w:szCs w:val="21"/>
              </w:rPr>
            </w:pPr>
          </w:p>
        </w:tc>
        <w:tc>
          <w:tcPr>
            <w:tcW w:w="2097" w:type="dxa"/>
          </w:tcPr>
          <w:p w14:paraId="5CE8C887">
            <w:pPr>
              <w:jc w:val="center"/>
              <w:rPr>
                <w:szCs w:val="21"/>
              </w:rPr>
            </w:pPr>
          </w:p>
        </w:tc>
      </w:tr>
      <w:tr w14:paraId="69062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tcPr>
          <w:p w14:paraId="5808E727">
            <w:pPr>
              <w:jc w:val="center"/>
              <w:rPr>
                <w:szCs w:val="21"/>
              </w:rPr>
            </w:pPr>
            <w:r>
              <w:rPr>
                <w:rFonts w:hint="eastAsia"/>
                <w:szCs w:val="21"/>
              </w:rPr>
              <w:t>标准</w:t>
            </w:r>
          </w:p>
        </w:tc>
        <w:tc>
          <w:tcPr>
            <w:tcW w:w="2097" w:type="dxa"/>
          </w:tcPr>
          <w:p w14:paraId="4212476B">
            <w:pPr>
              <w:jc w:val="center"/>
              <w:rPr>
                <w:szCs w:val="21"/>
              </w:rPr>
            </w:pPr>
            <w:r>
              <w:rPr>
                <w:rFonts w:hint="eastAsia"/>
                <w:szCs w:val="21"/>
              </w:rPr>
              <w:t>S</w:t>
            </w:r>
          </w:p>
        </w:tc>
        <w:tc>
          <w:tcPr>
            <w:tcW w:w="2293" w:type="dxa"/>
          </w:tcPr>
          <w:p w14:paraId="1AECAA20">
            <w:pPr>
              <w:jc w:val="center"/>
              <w:rPr>
                <w:szCs w:val="21"/>
              </w:rPr>
            </w:pPr>
          </w:p>
        </w:tc>
        <w:tc>
          <w:tcPr>
            <w:tcW w:w="2097" w:type="dxa"/>
          </w:tcPr>
          <w:p w14:paraId="0213038C">
            <w:pPr>
              <w:jc w:val="center"/>
              <w:rPr>
                <w:szCs w:val="21"/>
              </w:rPr>
            </w:pPr>
          </w:p>
        </w:tc>
      </w:tr>
      <w:tr w14:paraId="4F3BB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tcPr>
          <w:p w14:paraId="52C28AA3">
            <w:pPr>
              <w:jc w:val="center"/>
              <w:rPr>
                <w:szCs w:val="21"/>
              </w:rPr>
            </w:pPr>
            <w:r>
              <w:rPr>
                <w:rFonts w:hint="eastAsia"/>
                <w:szCs w:val="21"/>
              </w:rPr>
              <w:t>专利</w:t>
            </w:r>
          </w:p>
        </w:tc>
        <w:tc>
          <w:tcPr>
            <w:tcW w:w="2097" w:type="dxa"/>
          </w:tcPr>
          <w:p w14:paraId="703E04B9">
            <w:pPr>
              <w:jc w:val="center"/>
              <w:rPr>
                <w:szCs w:val="21"/>
              </w:rPr>
            </w:pPr>
            <w:r>
              <w:rPr>
                <w:rFonts w:hint="eastAsia"/>
                <w:szCs w:val="21"/>
              </w:rPr>
              <w:t>P</w:t>
            </w:r>
          </w:p>
        </w:tc>
        <w:tc>
          <w:tcPr>
            <w:tcW w:w="2293" w:type="dxa"/>
          </w:tcPr>
          <w:p w14:paraId="002FB30E">
            <w:pPr>
              <w:jc w:val="center"/>
              <w:rPr>
                <w:szCs w:val="21"/>
              </w:rPr>
            </w:pPr>
          </w:p>
        </w:tc>
        <w:tc>
          <w:tcPr>
            <w:tcW w:w="2097" w:type="dxa"/>
          </w:tcPr>
          <w:p w14:paraId="5D4B1705">
            <w:pPr>
              <w:jc w:val="center"/>
              <w:rPr>
                <w:szCs w:val="21"/>
              </w:rPr>
            </w:pPr>
          </w:p>
        </w:tc>
      </w:tr>
      <w:tr w14:paraId="67F1C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tcPr>
          <w:p w14:paraId="68A0CC91">
            <w:pPr>
              <w:jc w:val="center"/>
              <w:rPr>
                <w:szCs w:val="21"/>
              </w:rPr>
            </w:pPr>
            <w:r>
              <w:rPr>
                <w:rFonts w:hint="eastAsia"/>
                <w:szCs w:val="21"/>
              </w:rPr>
              <w:t>数据库</w:t>
            </w:r>
          </w:p>
        </w:tc>
        <w:tc>
          <w:tcPr>
            <w:tcW w:w="2097" w:type="dxa"/>
          </w:tcPr>
          <w:p w14:paraId="4D93A99C">
            <w:pPr>
              <w:jc w:val="center"/>
              <w:rPr>
                <w:szCs w:val="21"/>
              </w:rPr>
            </w:pPr>
            <w:r>
              <w:rPr>
                <w:rFonts w:hint="eastAsia"/>
                <w:szCs w:val="21"/>
              </w:rPr>
              <w:t>DB</w:t>
            </w:r>
          </w:p>
        </w:tc>
        <w:tc>
          <w:tcPr>
            <w:tcW w:w="2293" w:type="dxa"/>
          </w:tcPr>
          <w:p w14:paraId="521C1C7C">
            <w:pPr>
              <w:jc w:val="center"/>
              <w:rPr>
                <w:szCs w:val="21"/>
              </w:rPr>
            </w:pPr>
          </w:p>
        </w:tc>
        <w:tc>
          <w:tcPr>
            <w:tcW w:w="2097" w:type="dxa"/>
          </w:tcPr>
          <w:p w14:paraId="03796CD3">
            <w:pPr>
              <w:jc w:val="center"/>
              <w:rPr>
                <w:szCs w:val="21"/>
              </w:rPr>
            </w:pPr>
          </w:p>
        </w:tc>
      </w:tr>
      <w:tr w14:paraId="6981F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tcPr>
          <w:p w14:paraId="6E70B019">
            <w:pPr>
              <w:jc w:val="center"/>
              <w:rPr>
                <w:szCs w:val="21"/>
              </w:rPr>
            </w:pPr>
            <w:r>
              <w:rPr>
                <w:rFonts w:hint="eastAsia"/>
                <w:szCs w:val="21"/>
              </w:rPr>
              <w:t>计算机程序</w:t>
            </w:r>
          </w:p>
        </w:tc>
        <w:tc>
          <w:tcPr>
            <w:tcW w:w="2097" w:type="dxa"/>
          </w:tcPr>
          <w:p w14:paraId="5D18BFBC">
            <w:pPr>
              <w:jc w:val="center"/>
              <w:rPr>
                <w:szCs w:val="21"/>
              </w:rPr>
            </w:pPr>
            <w:r>
              <w:rPr>
                <w:rFonts w:hint="eastAsia"/>
                <w:szCs w:val="21"/>
              </w:rPr>
              <w:t>CP</w:t>
            </w:r>
          </w:p>
        </w:tc>
        <w:tc>
          <w:tcPr>
            <w:tcW w:w="2293" w:type="dxa"/>
          </w:tcPr>
          <w:p w14:paraId="2F2ABEA4">
            <w:pPr>
              <w:jc w:val="center"/>
              <w:rPr>
                <w:szCs w:val="21"/>
              </w:rPr>
            </w:pPr>
          </w:p>
        </w:tc>
        <w:tc>
          <w:tcPr>
            <w:tcW w:w="2097" w:type="dxa"/>
          </w:tcPr>
          <w:p w14:paraId="5DC23475">
            <w:pPr>
              <w:jc w:val="center"/>
              <w:rPr>
                <w:szCs w:val="21"/>
              </w:rPr>
            </w:pPr>
          </w:p>
        </w:tc>
      </w:tr>
      <w:tr w14:paraId="4131E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tcPr>
          <w:p w14:paraId="63D9621E">
            <w:pPr>
              <w:jc w:val="center"/>
              <w:rPr>
                <w:szCs w:val="21"/>
              </w:rPr>
            </w:pPr>
            <w:r>
              <w:rPr>
                <w:rFonts w:hint="eastAsia"/>
                <w:szCs w:val="21"/>
              </w:rPr>
              <w:t>电子公告</w:t>
            </w:r>
          </w:p>
        </w:tc>
        <w:tc>
          <w:tcPr>
            <w:tcW w:w="2097" w:type="dxa"/>
          </w:tcPr>
          <w:p w14:paraId="3E882209">
            <w:pPr>
              <w:jc w:val="center"/>
              <w:rPr>
                <w:szCs w:val="21"/>
              </w:rPr>
            </w:pPr>
            <w:r>
              <w:rPr>
                <w:rFonts w:hint="eastAsia"/>
                <w:szCs w:val="21"/>
              </w:rPr>
              <w:t>EB</w:t>
            </w:r>
          </w:p>
        </w:tc>
        <w:tc>
          <w:tcPr>
            <w:tcW w:w="2293" w:type="dxa"/>
          </w:tcPr>
          <w:p w14:paraId="6A29CF20">
            <w:pPr>
              <w:jc w:val="center"/>
              <w:rPr>
                <w:szCs w:val="21"/>
              </w:rPr>
            </w:pPr>
          </w:p>
        </w:tc>
        <w:tc>
          <w:tcPr>
            <w:tcW w:w="2097" w:type="dxa"/>
          </w:tcPr>
          <w:p w14:paraId="4272EAF7">
            <w:pPr>
              <w:jc w:val="center"/>
              <w:rPr>
                <w:szCs w:val="21"/>
              </w:rPr>
            </w:pPr>
          </w:p>
        </w:tc>
      </w:tr>
      <w:tr w14:paraId="1557D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tcBorders>
              <w:top w:val="single" w:color="auto" w:sz="4" w:space="0"/>
              <w:left w:val="single" w:color="auto" w:sz="4" w:space="0"/>
              <w:bottom w:val="single" w:color="auto" w:sz="4" w:space="0"/>
              <w:right w:val="single" w:color="auto" w:sz="4" w:space="0"/>
            </w:tcBorders>
          </w:tcPr>
          <w:p w14:paraId="67D86A20">
            <w:pPr>
              <w:jc w:val="center"/>
              <w:rPr>
                <w:szCs w:val="21"/>
              </w:rPr>
            </w:pPr>
            <w:r>
              <w:rPr>
                <w:rFonts w:hint="eastAsia"/>
                <w:szCs w:val="21"/>
              </w:rPr>
              <w:t>档案</w:t>
            </w:r>
          </w:p>
        </w:tc>
        <w:tc>
          <w:tcPr>
            <w:tcW w:w="2097" w:type="dxa"/>
            <w:tcBorders>
              <w:top w:val="single" w:color="auto" w:sz="4" w:space="0"/>
              <w:left w:val="single" w:color="auto" w:sz="4" w:space="0"/>
              <w:bottom w:val="single" w:color="auto" w:sz="4" w:space="0"/>
              <w:right w:val="single" w:color="auto" w:sz="4" w:space="0"/>
            </w:tcBorders>
          </w:tcPr>
          <w:p w14:paraId="23A66E20">
            <w:pPr>
              <w:jc w:val="center"/>
              <w:rPr>
                <w:szCs w:val="21"/>
              </w:rPr>
            </w:pPr>
            <w:r>
              <w:rPr>
                <w:rFonts w:hint="eastAsia"/>
                <w:szCs w:val="21"/>
              </w:rPr>
              <w:t>A</w:t>
            </w:r>
          </w:p>
        </w:tc>
        <w:tc>
          <w:tcPr>
            <w:tcW w:w="2293" w:type="dxa"/>
            <w:tcBorders>
              <w:top w:val="single" w:color="auto" w:sz="4" w:space="0"/>
              <w:left w:val="single" w:color="auto" w:sz="4" w:space="0"/>
              <w:bottom w:val="single" w:color="auto" w:sz="4" w:space="0"/>
              <w:right w:val="single" w:color="auto" w:sz="4" w:space="0"/>
            </w:tcBorders>
          </w:tcPr>
          <w:p w14:paraId="495BA19D">
            <w:pPr>
              <w:jc w:val="center"/>
              <w:rPr>
                <w:szCs w:val="21"/>
              </w:rPr>
            </w:pPr>
          </w:p>
        </w:tc>
        <w:tc>
          <w:tcPr>
            <w:tcW w:w="2097" w:type="dxa"/>
            <w:tcBorders>
              <w:top w:val="single" w:color="auto" w:sz="4" w:space="0"/>
              <w:left w:val="single" w:color="auto" w:sz="4" w:space="0"/>
              <w:bottom w:val="single" w:color="auto" w:sz="4" w:space="0"/>
              <w:right w:val="single" w:color="auto" w:sz="4" w:space="0"/>
            </w:tcBorders>
          </w:tcPr>
          <w:p w14:paraId="5D531A3C">
            <w:pPr>
              <w:jc w:val="center"/>
              <w:rPr>
                <w:szCs w:val="21"/>
              </w:rPr>
            </w:pPr>
          </w:p>
        </w:tc>
      </w:tr>
      <w:tr w14:paraId="531CB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tcBorders>
              <w:top w:val="single" w:color="auto" w:sz="4" w:space="0"/>
              <w:left w:val="single" w:color="auto" w:sz="4" w:space="0"/>
              <w:bottom w:val="single" w:color="auto" w:sz="4" w:space="0"/>
              <w:right w:val="single" w:color="auto" w:sz="4" w:space="0"/>
            </w:tcBorders>
          </w:tcPr>
          <w:p w14:paraId="12809B99">
            <w:pPr>
              <w:jc w:val="center"/>
              <w:rPr>
                <w:szCs w:val="21"/>
              </w:rPr>
            </w:pPr>
            <w:r>
              <w:rPr>
                <w:rFonts w:hint="eastAsia"/>
                <w:szCs w:val="21"/>
              </w:rPr>
              <w:t>舆图</w:t>
            </w:r>
          </w:p>
        </w:tc>
        <w:tc>
          <w:tcPr>
            <w:tcW w:w="2097" w:type="dxa"/>
            <w:tcBorders>
              <w:top w:val="single" w:color="auto" w:sz="4" w:space="0"/>
              <w:left w:val="single" w:color="auto" w:sz="4" w:space="0"/>
              <w:bottom w:val="single" w:color="auto" w:sz="4" w:space="0"/>
              <w:right w:val="single" w:color="auto" w:sz="4" w:space="0"/>
            </w:tcBorders>
          </w:tcPr>
          <w:p w14:paraId="015EAAE0">
            <w:pPr>
              <w:jc w:val="center"/>
              <w:rPr>
                <w:szCs w:val="21"/>
              </w:rPr>
            </w:pPr>
            <w:r>
              <w:rPr>
                <w:rFonts w:hint="eastAsia"/>
                <w:szCs w:val="21"/>
              </w:rPr>
              <w:t>CM</w:t>
            </w:r>
          </w:p>
        </w:tc>
        <w:tc>
          <w:tcPr>
            <w:tcW w:w="2293" w:type="dxa"/>
            <w:tcBorders>
              <w:top w:val="single" w:color="auto" w:sz="4" w:space="0"/>
              <w:left w:val="single" w:color="auto" w:sz="4" w:space="0"/>
              <w:bottom w:val="single" w:color="auto" w:sz="4" w:space="0"/>
              <w:right w:val="single" w:color="auto" w:sz="4" w:space="0"/>
            </w:tcBorders>
          </w:tcPr>
          <w:p w14:paraId="355C3EE3">
            <w:pPr>
              <w:jc w:val="center"/>
              <w:rPr>
                <w:szCs w:val="21"/>
              </w:rPr>
            </w:pPr>
          </w:p>
        </w:tc>
        <w:tc>
          <w:tcPr>
            <w:tcW w:w="2097" w:type="dxa"/>
            <w:tcBorders>
              <w:top w:val="single" w:color="auto" w:sz="4" w:space="0"/>
              <w:left w:val="single" w:color="auto" w:sz="4" w:space="0"/>
              <w:bottom w:val="single" w:color="auto" w:sz="4" w:space="0"/>
              <w:right w:val="single" w:color="auto" w:sz="4" w:space="0"/>
            </w:tcBorders>
          </w:tcPr>
          <w:p w14:paraId="61D98611">
            <w:pPr>
              <w:jc w:val="center"/>
              <w:rPr>
                <w:szCs w:val="21"/>
              </w:rPr>
            </w:pPr>
          </w:p>
        </w:tc>
      </w:tr>
      <w:tr w14:paraId="5915B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tcBorders>
              <w:top w:val="single" w:color="auto" w:sz="4" w:space="0"/>
              <w:left w:val="single" w:color="auto" w:sz="4" w:space="0"/>
              <w:bottom w:val="single" w:color="auto" w:sz="4" w:space="0"/>
              <w:right w:val="single" w:color="auto" w:sz="4" w:space="0"/>
            </w:tcBorders>
          </w:tcPr>
          <w:p w14:paraId="6123600F">
            <w:pPr>
              <w:jc w:val="center"/>
              <w:rPr>
                <w:szCs w:val="21"/>
              </w:rPr>
            </w:pPr>
            <w:r>
              <w:rPr>
                <w:rFonts w:hint="eastAsia"/>
                <w:szCs w:val="21"/>
              </w:rPr>
              <w:t>数据集</w:t>
            </w:r>
          </w:p>
        </w:tc>
        <w:tc>
          <w:tcPr>
            <w:tcW w:w="2097" w:type="dxa"/>
            <w:tcBorders>
              <w:top w:val="single" w:color="auto" w:sz="4" w:space="0"/>
              <w:left w:val="single" w:color="auto" w:sz="4" w:space="0"/>
              <w:bottom w:val="single" w:color="auto" w:sz="4" w:space="0"/>
              <w:right w:val="single" w:color="auto" w:sz="4" w:space="0"/>
            </w:tcBorders>
          </w:tcPr>
          <w:p w14:paraId="3DF48539">
            <w:pPr>
              <w:jc w:val="center"/>
              <w:rPr>
                <w:szCs w:val="21"/>
              </w:rPr>
            </w:pPr>
            <w:r>
              <w:rPr>
                <w:rFonts w:hint="eastAsia"/>
                <w:szCs w:val="21"/>
              </w:rPr>
              <w:t>DS</w:t>
            </w:r>
          </w:p>
        </w:tc>
        <w:tc>
          <w:tcPr>
            <w:tcW w:w="2293" w:type="dxa"/>
            <w:tcBorders>
              <w:top w:val="single" w:color="auto" w:sz="4" w:space="0"/>
              <w:left w:val="single" w:color="auto" w:sz="4" w:space="0"/>
              <w:bottom w:val="single" w:color="auto" w:sz="4" w:space="0"/>
              <w:right w:val="single" w:color="auto" w:sz="4" w:space="0"/>
            </w:tcBorders>
          </w:tcPr>
          <w:p w14:paraId="0F2602C0">
            <w:pPr>
              <w:jc w:val="center"/>
              <w:rPr>
                <w:szCs w:val="21"/>
              </w:rPr>
            </w:pPr>
          </w:p>
        </w:tc>
        <w:tc>
          <w:tcPr>
            <w:tcW w:w="2097" w:type="dxa"/>
            <w:tcBorders>
              <w:top w:val="single" w:color="auto" w:sz="4" w:space="0"/>
              <w:left w:val="single" w:color="auto" w:sz="4" w:space="0"/>
              <w:bottom w:val="single" w:color="auto" w:sz="4" w:space="0"/>
              <w:right w:val="single" w:color="auto" w:sz="4" w:space="0"/>
            </w:tcBorders>
          </w:tcPr>
          <w:p w14:paraId="03926FD7">
            <w:pPr>
              <w:jc w:val="center"/>
              <w:rPr>
                <w:szCs w:val="21"/>
              </w:rPr>
            </w:pPr>
          </w:p>
        </w:tc>
      </w:tr>
      <w:tr w14:paraId="380FB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tcBorders>
              <w:top w:val="single" w:color="auto" w:sz="4" w:space="0"/>
              <w:left w:val="single" w:color="auto" w:sz="4" w:space="0"/>
              <w:bottom w:val="single" w:color="auto" w:sz="4" w:space="0"/>
              <w:right w:val="single" w:color="auto" w:sz="4" w:space="0"/>
            </w:tcBorders>
          </w:tcPr>
          <w:p w14:paraId="1D8DFC56">
            <w:pPr>
              <w:jc w:val="center"/>
              <w:rPr>
                <w:szCs w:val="21"/>
              </w:rPr>
            </w:pPr>
            <w:r>
              <w:rPr>
                <w:rFonts w:hint="eastAsia"/>
                <w:szCs w:val="21"/>
              </w:rPr>
              <w:t>其他</w:t>
            </w:r>
          </w:p>
        </w:tc>
        <w:tc>
          <w:tcPr>
            <w:tcW w:w="2097" w:type="dxa"/>
            <w:tcBorders>
              <w:top w:val="single" w:color="auto" w:sz="4" w:space="0"/>
              <w:left w:val="single" w:color="auto" w:sz="4" w:space="0"/>
              <w:bottom w:val="single" w:color="auto" w:sz="4" w:space="0"/>
              <w:right w:val="single" w:color="auto" w:sz="4" w:space="0"/>
            </w:tcBorders>
          </w:tcPr>
          <w:p w14:paraId="14B4BCF2">
            <w:pPr>
              <w:jc w:val="center"/>
              <w:rPr>
                <w:szCs w:val="21"/>
              </w:rPr>
            </w:pPr>
            <w:r>
              <w:rPr>
                <w:rFonts w:hint="eastAsia"/>
                <w:szCs w:val="21"/>
              </w:rPr>
              <w:t>Z</w:t>
            </w:r>
          </w:p>
        </w:tc>
        <w:tc>
          <w:tcPr>
            <w:tcW w:w="2293" w:type="dxa"/>
            <w:tcBorders>
              <w:top w:val="single" w:color="auto" w:sz="4" w:space="0"/>
              <w:left w:val="single" w:color="auto" w:sz="4" w:space="0"/>
              <w:bottom w:val="single" w:color="auto" w:sz="4" w:space="0"/>
              <w:right w:val="single" w:color="auto" w:sz="4" w:space="0"/>
            </w:tcBorders>
          </w:tcPr>
          <w:p w14:paraId="75F11A3B">
            <w:pPr>
              <w:jc w:val="center"/>
              <w:rPr>
                <w:szCs w:val="21"/>
              </w:rPr>
            </w:pPr>
          </w:p>
        </w:tc>
        <w:tc>
          <w:tcPr>
            <w:tcW w:w="2097" w:type="dxa"/>
            <w:tcBorders>
              <w:top w:val="single" w:color="auto" w:sz="4" w:space="0"/>
              <w:left w:val="single" w:color="auto" w:sz="4" w:space="0"/>
              <w:bottom w:val="single" w:color="auto" w:sz="4" w:space="0"/>
              <w:right w:val="single" w:color="auto" w:sz="4" w:space="0"/>
            </w:tcBorders>
          </w:tcPr>
          <w:p w14:paraId="566C9200">
            <w:pPr>
              <w:jc w:val="center"/>
              <w:rPr>
                <w:szCs w:val="21"/>
              </w:rPr>
            </w:pPr>
          </w:p>
        </w:tc>
      </w:tr>
    </w:tbl>
    <w:p w14:paraId="178BEB0A">
      <w:pPr>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szCs w:val="24"/>
        </w:rPr>
      </w:pPr>
    </w:p>
    <w:p w14:paraId="00C02880">
      <w:pPr>
        <w:pageBreakBefore w:val="0"/>
        <w:kinsoku/>
        <w:wordWrap/>
        <w:overflowPunct/>
        <w:topLinePunct w:val="0"/>
        <w:autoSpaceDE/>
        <w:autoSpaceDN/>
        <w:bidi w:val="0"/>
        <w:adjustRightInd/>
        <w:snapToGrid/>
        <w:spacing w:line="400" w:lineRule="exact"/>
        <w:jc w:val="center"/>
        <w:textAlignment w:val="auto"/>
      </w:pPr>
    </w:p>
    <w:p w14:paraId="575C20A9">
      <w:r>
        <w:br w:type="page"/>
      </w:r>
    </w:p>
    <w:p w14:paraId="51853E95">
      <w:pPr>
        <w:pStyle w:val="2"/>
        <w:pageBreakBefore w:val="0"/>
        <w:kinsoku/>
        <w:wordWrap/>
        <w:overflowPunct/>
        <w:topLinePunct w:val="0"/>
        <w:autoSpaceDE/>
        <w:autoSpaceDN/>
        <w:bidi w:val="0"/>
        <w:adjustRightInd/>
        <w:snapToGrid/>
        <w:spacing w:before="0" w:after="312" w:afterLines="100" w:line="400" w:lineRule="exact"/>
        <w:jc w:val="center"/>
        <w:textAlignment w:val="auto"/>
        <w:rPr>
          <w:rFonts w:ascii="黑体" w:hAnsi="黑体" w:eastAsia="黑体"/>
        </w:rPr>
      </w:pPr>
      <w:bookmarkStart w:id="39" w:name="_Toc18939"/>
      <w:r>
        <w:rPr>
          <w:rFonts w:hint="eastAsia" w:ascii="黑体" w:hAnsi="黑体" w:eastAsia="黑体"/>
        </w:rPr>
        <w:t xml:space="preserve">附 </w:t>
      </w:r>
      <w:r>
        <w:rPr>
          <w:rFonts w:ascii="黑体" w:hAnsi="黑体" w:eastAsia="黑体"/>
        </w:rPr>
        <w:t xml:space="preserve"> </w:t>
      </w:r>
      <w:r>
        <w:rPr>
          <w:rFonts w:hint="eastAsia" w:ascii="黑体" w:hAnsi="黑体" w:eastAsia="黑体"/>
        </w:rPr>
        <w:t>录</w:t>
      </w:r>
      <w:bookmarkEnd w:id="39"/>
    </w:p>
    <w:p w14:paraId="17C3F051">
      <w:pPr>
        <w:pStyle w:val="3"/>
        <w:pageBreakBefore w:val="0"/>
        <w:kinsoku/>
        <w:wordWrap/>
        <w:overflowPunct/>
        <w:topLinePunct w:val="0"/>
        <w:autoSpaceDE/>
        <w:autoSpaceDN/>
        <w:bidi w:val="0"/>
        <w:adjustRightInd/>
        <w:snapToGrid/>
        <w:spacing w:before="0" w:after="120" w:line="400" w:lineRule="exact"/>
        <w:jc w:val="center"/>
        <w:textAlignment w:val="auto"/>
        <w:rPr>
          <w:rFonts w:ascii="黑体" w:hAnsi="黑体" w:eastAsia="黑体"/>
        </w:rPr>
      </w:pPr>
      <w:bookmarkStart w:id="40" w:name="_Toc22149"/>
      <w:r>
        <w:rPr>
          <w:rFonts w:hint="eastAsia" w:ascii="黑体" w:hAnsi="黑体" w:eastAsia="黑体"/>
        </w:rPr>
        <w:t>附录A XX访谈提纲</w:t>
      </w:r>
      <w:bookmarkEnd w:id="40"/>
    </w:p>
    <w:p w14:paraId="4AD0D3A4">
      <w:pPr>
        <w:pageBreakBefore w:val="0"/>
        <w:kinsoku/>
        <w:wordWrap/>
        <w:overflowPunct/>
        <w:topLinePunct w:val="0"/>
        <w:autoSpaceDE/>
        <w:autoSpaceDN/>
        <w:bidi w:val="0"/>
        <w:adjustRightInd/>
        <w:snapToGrid/>
        <w:spacing w:line="400" w:lineRule="exact"/>
        <w:jc w:val="center"/>
        <w:textAlignment w:val="auto"/>
        <w:rPr>
          <w:rFonts w:ascii="黑体" w:hAnsi="黑体" w:eastAsia="黑体"/>
          <w:sz w:val="44"/>
          <w:szCs w:val="44"/>
        </w:rPr>
      </w:pPr>
    </w:p>
    <w:p w14:paraId="30FE02D4">
      <w:pPr>
        <w:pStyle w:val="7"/>
        <w:pageBreakBefore w:val="0"/>
        <w:kinsoku/>
        <w:wordWrap/>
        <w:overflowPunct/>
        <w:topLinePunct w:val="0"/>
        <w:autoSpaceDE/>
        <w:autoSpaceDN/>
        <w:bidi w:val="0"/>
        <w:adjustRightInd/>
        <w:snapToGrid/>
        <w:spacing w:line="400" w:lineRule="exact"/>
        <w:ind w:firstLine="480"/>
        <w:textAlignment w:val="auto"/>
        <w:rPr>
          <w:rFonts w:ascii="仿宋" w:hAnsi="仿宋" w:eastAsia="仿宋"/>
          <w:sz w:val="24"/>
          <w:szCs w:val="24"/>
        </w:rPr>
      </w:pPr>
      <w:r>
        <w:rPr>
          <w:rFonts w:hint="eastAsia" w:ascii="仿宋" w:hAnsi="仿宋" w:eastAsia="仿宋"/>
          <w:sz w:val="24"/>
          <w:szCs w:val="24"/>
        </w:rPr>
        <w:t>说明：</w:t>
      </w:r>
    </w:p>
    <w:p w14:paraId="07AF42EB">
      <w:pPr>
        <w:pStyle w:val="7"/>
        <w:pageBreakBefore w:val="0"/>
        <w:kinsoku/>
        <w:wordWrap/>
        <w:overflowPunct/>
        <w:topLinePunct w:val="0"/>
        <w:autoSpaceDE/>
        <w:autoSpaceDN/>
        <w:bidi w:val="0"/>
        <w:adjustRightInd/>
        <w:snapToGrid/>
        <w:spacing w:line="400" w:lineRule="exact"/>
        <w:ind w:firstLine="480"/>
        <w:textAlignment w:val="auto"/>
        <w:rPr>
          <w:rFonts w:ascii="仿宋" w:hAnsi="仿宋" w:eastAsia="仿宋"/>
          <w:sz w:val="24"/>
          <w:szCs w:val="24"/>
        </w:rPr>
      </w:pPr>
      <w:r>
        <w:rPr>
          <w:rFonts w:hint="eastAsia" w:ascii="仿宋" w:hAnsi="仿宋" w:eastAsia="仿宋"/>
          <w:sz w:val="24"/>
          <w:szCs w:val="24"/>
        </w:rPr>
        <w:t>有些材料编入论文主体会有损于编排的条理性和逻辑性，或有碍于文章结构的紧凑和突出主题思想等，可将这些材料作为附录编排于全文的末尾。</w:t>
      </w:r>
    </w:p>
    <w:p w14:paraId="7EFA100D">
      <w:pPr>
        <w:pStyle w:val="7"/>
        <w:pageBreakBefore w:val="0"/>
        <w:kinsoku/>
        <w:wordWrap/>
        <w:overflowPunct/>
        <w:topLinePunct w:val="0"/>
        <w:autoSpaceDE/>
        <w:autoSpaceDN/>
        <w:bidi w:val="0"/>
        <w:adjustRightInd/>
        <w:snapToGrid/>
        <w:spacing w:line="400" w:lineRule="exact"/>
        <w:ind w:firstLine="480"/>
        <w:textAlignment w:val="auto"/>
        <w:rPr>
          <w:rFonts w:ascii="黑体" w:hAnsi="黑体" w:eastAsia="黑体"/>
          <w:sz w:val="44"/>
          <w:szCs w:val="44"/>
        </w:rPr>
      </w:pPr>
      <w:r>
        <w:rPr>
          <w:rFonts w:hint="eastAsia" w:ascii="仿宋" w:hAnsi="仿宋" w:eastAsia="仿宋"/>
          <w:sz w:val="24"/>
          <w:szCs w:val="24"/>
        </w:rPr>
        <w:t>附录放在正文之后另起页。附录的序号用A，B，C，…系列，如附录A，附录B等，每个附录应有标题。</w:t>
      </w:r>
    </w:p>
    <w:p w14:paraId="3D0298DC">
      <w:pPr>
        <w:pageBreakBefore w:val="0"/>
        <w:kinsoku/>
        <w:wordWrap/>
        <w:overflowPunct/>
        <w:topLinePunct w:val="0"/>
        <w:autoSpaceDE/>
        <w:autoSpaceDN/>
        <w:bidi w:val="0"/>
        <w:adjustRightInd/>
        <w:snapToGrid/>
        <w:spacing w:line="400" w:lineRule="exact"/>
        <w:jc w:val="both"/>
        <w:textAlignment w:val="auto"/>
        <w:rPr>
          <w:rFonts w:ascii="黑体" w:hAnsi="黑体" w:eastAsia="黑体"/>
          <w:sz w:val="44"/>
          <w:szCs w:val="44"/>
        </w:rPr>
      </w:pPr>
    </w:p>
    <w:p w14:paraId="0E33AE60">
      <w:pPr>
        <w:pageBreakBefore w:val="0"/>
        <w:kinsoku/>
        <w:wordWrap/>
        <w:overflowPunct/>
        <w:topLinePunct w:val="0"/>
        <w:autoSpaceDE/>
        <w:autoSpaceDN/>
        <w:bidi w:val="0"/>
        <w:adjustRightInd/>
        <w:snapToGrid/>
        <w:spacing w:line="400" w:lineRule="exact"/>
        <w:jc w:val="center"/>
        <w:textAlignment w:val="auto"/>
        <w:rPr>
          <w:rFonts w:ascii="黑体" w:hAnsi="黑体" w:eastAsia="黑体"/>
          <w:sz w:val="44"/>
          <w:szCs w:val="44"/>
        </w:rPr>
      </w:pPr>
    </w:p>
    <w:p w14:paraId="2AED2664">
      <w:pPr>
        <w:pageBreakBefore w:val="0"/>
        <w:kinsoku/>
        <w:wordWrap/>
        <w:overflowPunct/>
        <w:topLinePunct w:val="0"/>
        <w:autoSpaceDE/>
        <w:autoSpaceDN/>
        <w:bidi w:val="0"/>
        <w:adjustRightInd/>
        <w:snapToGrid/>
        <w:spacing w:line="400" w:lineRule="exact"/>
        <w:jc w:val="center"/>
        <w:textAlignment w:val="auto"/>
        <w:rPr>
          <w:rFonts w:ascii="黑体" w:hAnsi="黑体" w:eastAsia="黑体"/>
          <w:sz w:val="44"/>
          <w:szCs w:val="44"/>
        </w:rPr>
      </w:pPr>
    </w:p>
    <w:p w14:paraId="1DF66A0C">
      <w:pPr>
        <w:pageBreakBefore w:val="0"/>
        <w:kinsoku/>
        <w:wordWrap/>
        <w:overflowPunct/>
        <w:topLinePunct w:val="0"/>
        <w:autoSpaceDE/>
        <w:autoSpaceDN/>
        <w:bidi w:val="0"/>
        <w:adjustRightInd/>
        <w:snapToGrid/>
        <w:spacing w:line="400" w:lineRule="exact"/>
        <w:jc w:val="center"/>
        <w:textAlignment w:val="auto"/>
        <w:rPr>
          <w:rFonts w:ascii="黑体" w:hAnsi="黑体" w:eastAsia="黑体"/>
          <w:sz w:val="44"/>
          <w:szCs w:val="44"/>
        </w:rPr>
      </w:pPr>
    </w:p>
    <w:p w14:paraId="274F01CF">
      <w:pPr>
        <w:pageBreakBefore w:val="0"/>
        <w:kinsoku/>
        <w:wordWrap/>
        <w:overflowPunct/>
        <w:topLinePunct w:val="0"/>
        <w:autoSpaceDE/>
        <w:autoSpaceDN/>
        <w:bidi w:val="0"/>
        <w:adjustRightInd/>
        <w:snapToGrid/>
        <w:spacing w:line="400" w:lineRule="exact"/>
        <w:jc w:val="center"/>
        <w:textAlignment w:val="auto"/>
        <w:rPr>
          <w:rFonts w:ascii="黑体" w:hAnsi="黑体" w:eastAsia="黑体"/>
          <w:sz w:val="44"/>
          <w:szCs w:val="44"/>
        </w:rPr>
      </w:pPr>
    </w:p>
    <w:p w14:paraId="61C42D11">
      <w:pPr>
        <w:pStyle w:val="3"/>
        <w:pageBreakBefore w:val="0"/>
        <w:kinsoku/>
        <w:wordWrap/>
        <w:overflowPunct/>
        <w:topLinePunct w:val="0"/>
        <w:autoSpaceDE/>
        <w:autoSpaceDN/>
        <w:bidi w:val="0"/>
        <w:adjustRightInd/>
        <w:snapToGrid/>
        <w:spacing w:before="0" w:after="120" w:line="400" w:lineRule="exact"/>
        <w:jc w:val="center"/>
        <w:textAlignment w:val="auto"/>
        <w:rPr>
          <w:rFonts w:ascii="黑体" w:hAnsi="黑体" w:eastAsia="黑体"/>
        </w:rPr>
      </w:pPr>
      <w:bookmarkStart w:id="41" w:name="_Toc25958"/>
      <w:r>
        <w:rPr>
          <w:rFonts w:hint="eastAsia" w:ascii="黑体" w:hAnsi="黑体" w:eastAsia="黑体"/>
        </w:rPr>
        <w:t>附录B XX调查问卷</w:t>
      </w:r>
      <w:bookmarkEnd w:id="41"/>
    </w:p>
    <w:p w14:paraId="03828880">
      <w:pPr>
        <w:pStyle w:val="7"/>
        <w:pageBreakBefore w:val="0"/>
        <w:kinsoku/>
        <w:wordWrap/>
        <w:overflowPunct/>
        <w:topLinePunct w:val="0"/>
        <w:autoSpaceDE/>
        <w:autoSpaceDN/>
        <w:bidi w:val="0"/>
        <w:adjustRightInd/>
        <w:snapToGrid/>
        <w:spacing w:line="400" w:lineRule="exact"/>
        <w:ind w:firstLine="480"/>
        <w:textAlignment w:val="auto"/>
        <w:rPr>
          <w:rFonts w:ascii="仿宋" w:hAnsi="仿宋" w:eastAsia="仿宋"/>
          <w:sz w:val="24"/>
          <w:szCs w:val="24"/>
        </w:rPr>
      </w:pPr>
    </w:p>
    <w:p w14:paraId="3A48E98F">
      <w:pPr>
        <w:pStyle w:val="7"/>
        <w:pageBreakBefore w:val="0"/>
        <w:kinsoku/>
        <w:wordWrap/>
        <w:overflowPunct/>
        <w:topLinePunct w:val="0"/>
        <w:autoSpaceDE/>
        <w:autoSpaceDN/>
        <w:bidi w:val="0"/>
        <w:adjustRightInd/>
        <w:snapToGrid/>
        <w:spacing w:line="400" w:lineRule="exact"/>
        <w:ind w:firstLine="480"/>
        <w:textAlignment w:val="auto"/>
        <w:rPr>
          <w:rFonts w:ascii="仿宋" w:hAnsi="仿宋" w:eastAsia="仿宋"/>
          <w:sz w:val="24"/>
          <w:szCs w:val="24"/>
        </w:rPr>
      </w:pPr>
      <w:r>
        <w:rPr>
          <w:rFonts w:hint="eastAsia" w:ascii="仿宋" w:hAnsi="仿宋" w:eastAsia="仿宋"/>
          <w:sz w:val="24"/>
          <w:szCs w:val="24"/>
        </w:rPr>
        <w:t>说明：</w:t>
      </w:r>
    </w:p>
    <w:p w14:paraId="517C5498">
      <w:pPr>
        <w:pStyle w:val="7"/>
        <w:pageBreakBefore w:val="0"/>
        <w:kinsoku/>
        <w:wordWrap/>
        <w:overflowPunct/>
        <w:topLinePunct w:val="0"/>
        <w:autoSpaceDE/>
        <w:autoSpaceDN/>
        <w:bidi w:val="0"/>
        <w:adjustRightInd/>
        <w:snapToGrid/>
        <w:spacing w:line="400" w:lineRule="exact"/>
        <w:ind w:firstLine="480"/>
        <w:textAlignment w:val="auto"/>
        <w:rPr>
          <w:rFonts w:ascii="仿宋" w:hAnsi="仿宋" w:eastAsia="仿宋"/>
          <w:sz w:val="24"/>
          <w:szCs w:val="24"/>
        </w:rPr>
      </w:pPr>
      <w:r>
        <w:rPr>
          <w:rFonts w:hint="eastAsia" w:ascii="仿宋" w:hAnsi="仿宋" w:eastAsia="仿宋"/>
          <w:sz w:val="24"/>
          <w:szCs w:val="24"/>
        </w:rPr>
        <w:t>有些材料编入论文主体会有损于编排的条理性和逻辑性，或有碍于文章结构的紧凑和突出主题思想等，可将这些材料作为附录编排于全文的末尾。</w:t>
      </w:r>
    </w:p>
    <w:p w14:paraId="1983337A">
      <w:pPr>
        <w:pStyle w:val="7"/>
        <w:pageBreakBefore w:val="0"/>
        <w:kinsoku/>
        <w:wordWrap/>
        <w:overflowPunct/>
        <w:topLinePunct w:val="0"/>
        <w:autoSpaceDE/>
        <w:autoSpaceDN/>
        <w:bidi w:val="0"/>
        <w:adjustRightInd/>
        <w:snapToGrid/>
        <w:spacing w:line="400" w:lineRule="exact"/>
        <w:ind w:firstLine="480"/>
        <w:textAlignment w:val="auto"/>
        <w:rPr>
          <w:rFonts w:ascii="黑体" w:hAnsi="黑体" w:eastAsia="黑体"/>
          <w:sz w:val="44"/>
          <w:szCs w:val="44"/>
        </w:rPr>
      </w:pPr>
      <w:r>
        <w:rPr>
          <w:rFonts w:hint="eastAsia" w:ascii="仿宋" w:hAnsi="仿宋" w:eastAsia="仿宋"/>
          <w:sz w:val="24"/>
          <w:szCs w:val="24"/>
        </w:rPr>
        <w:t>附录放在正文之后另起页。附录的序号用A，B，C，…系列，如附录A，附录B等，每个附录应有标题。</w:t>
      </w:r>
    </w:p>
    <w:p w14:paraId="1AB1AA88">
      <w:pPr>
        <w:pageBreakBefore w:val="0"/>
        <w:kinsoku/>
        <w:wordWrap/>
        <w:overflowPunct/>
        <w:topLinePunct w:val="0"/>
        <w:autoSpaceDE/>
        <w:autoSpaceDN/>
        <w:bidi w:val="0"/>
        <w:adjustRightInd/>
        <w:snapToGrid/>
        <w:spacing w:line="400" w:lineRule="exact"/>
        <w:jc w:val="center"/>
        <w:textAlignment w:val="auto"/>
        <w:rPr>
          <w:rFonts w:ascii="黑体" w:hAnsi="黑体" w:eastAsia="黑体"/>
          <w:sz w:val="44"/>
          <w:szCs w:val="44"/>
        </w:rPr>
      </w:pPr>
    </w:p>
    <w:p w14:paraId="68A31F66">
      <w:pPr>
        <w:pageBreakBefore w:val="0"/>
        <w:kinsoku/>
        <w:wordWrap/>
        <w:overflowPunct/>
        <w:topLinePunct w:val="0"/>
        <w:autoSpaceDE/>
        <w:autoSpaceDN/>
        <w:bidi w:val="0"/>
        <w:adjustRightInd/>
        <w:snapToGrid/>
        <w:spacing w:line="400" w:lineRule="exact"/>
        <w:jc w:val="center"/>
        <w:textAlignment w:val="auto"/>
        <w:rPr>
          <w:rFonts w:ascii="黑体" w:hAnsi="黑体" w:eastAsia="黑体"/>
          <w:sz w:val="44"/>
          <w:szCs w:val="44"/>
        </w:rPr>
      </w:pPr>
    </w:p>
    <w:p w14:paraId="131A3F04">
      <w:pPr>
        <w:pageBreakBefore w:val="0"/>
        <w:kinsoku/>
        <w:wordWrap/>
        <w:overflowPunct/>
        <w:topLinePunct w:val="0"/>
        <w:autoSpaceDE/>
        <w:autoSpaceDN/>
        <w:bidi w:val="0"/>
        <w:adjustRightInd/>
        <w:snapToGrid/>
        <w:spacing w:line="400" w:lineRule="exact"/>
        <w:jc w:val="center"/>
        <w:textAlignment w:val="auto"/>
      </w:pPr>
    </w:p>
    <w:p w14:paraId="2BE63094">
      <w:pPr>
        <w:pageBreakBefore w:val="0"/>
        <w:kinsoku/>
        <w:wordWrap/>
        <w:overflowPunct/>
        <w:topLinePunct w:val="0"/>
        <w:autoSpaceDE/>
        <w:autoSpaceDN/>
        <w:bidi w:val="0"/>
        <w:adjustRightInd/>
        <w:snapToGrid/>
        <w:spacing w:line="400" w:lineRule="exact"/>
        <w:jc w:val="center"/>
        <w:textAlignment w:val="auto"/>
      </w:pPr>
    </w:p>
    <w:p w14:paraId="526C97EB">
      <w:pPr>
        <w:pageBreakBefore w:val="0"/>
        <w:kinsoku/>
        <w:wordWrap/>
        <w:overflowPunct/>
        <w:topLinePunct w:val="0"/>
        <w:autoSpaceDE/>
        <w:autoSpaceDN/>
        <w:bidi w:val="0"/>
        <w:adjustRightInd/>
        <w:snapToGrid/>
        <w:spacing w:line="400" w:lineRule="exact"/>
        <w:jc w:val="center"/>
        <w:textAlignment w:val="auto"/>
      </w:pPr>
    </w:p>
    <w:p w14:paraId="62F7CCBE">
      <w:pPr>
        <w:pageBreakBefore w:val="0"/>
        <w:kinsoku/>
        <w:wordWrap/>
        <w:overflowPunct/>
        <w:topLinePunct w:val="0"/>
        <w:autoSpaceDE/>
        <w:autoSpaceDN/>
        <w:bidi w:val="0"/>
        <w:adjustRightInd/>
        <w:snapToGrid/>
        <w:spacing w:line="400" w:lineRule="exact"/>
        <w:jc w:val="center"/>
        <w:textAlignment w:val="auto"/>
      </w:pPr>
    </w:p>
    <w:p w14:paraId="38904C95">
      <w:pPr>
        <w:pageBreakBefore w:val="0"/>
        <w:kinsoku/>
        <w:wordWrap/>
        <w:overflowPunct/>
        <w:topLinePunct w:val="0"/>
        <w:autoSpaceDE/>
        <w:autoSpaceDN/>
        <w:bidi w:val="0"/>
        <w:adjustRightInd/>
        <w:snapToGrid/>
        <w:spacing w:line="400" w:lineRule="exact"/>
        <w:jc w:val="center"/>
        <w:textAlignment w:val="auto"/>
      </w:pPr>
    </w:p>
    <w:p w14:paraId="66276A7A">
      <w:pPr>
        <w:pageBreakBefore w:val="0"/>
        <w:kinsoku/>
        <w:wordWrap/>
        <w:overflowPunct/>
        <w:topLinePunct w:val="0"/>
        <w:autoSpaceDE/>
        <w:autoSpaceDN/>
        <w:bidi w:val="0"/>
        <w:adjustRightInd/>
        <w:snapToGrid/>
        <w:spacing w:line="400" w:lineRule="exact"/>
        <w:jc w:val="center"/>
        <w:textAlignment w:val="auto"/>
      </w:pPr>
    </w:p>
    <w:p w14:paraId="0D79BF31">
      <w:pPr>
        <w:pageBreakBefore w:val="0"/>
        <w:kinsoku/>
        <w:wordWrap/>
        <w:overflowPunct/>
        <w:topLinePunct w:val="0"/>
        <w:autoSpaceDE/>
        <w:autoSpaceDN/>
        <w:bidi w:val="0"/>
        <w:adjustRightInd/>
        <w:snapToGrid/>
        <w:spacing w:line="400" w:lineRule="exact"/>
        <w:jc w:val="center"/>
        <w:textAlignment w:val="auto"/>
      </w:pPr>
    </w:p>
    <w:p w14:paraId="6569C144">
      <w:pPr>
        <w:pStyle w:val="2"/>
        <w:pageBreakBefore w:val="0"/>
        <w:kinsoku/>
        <w:wordWrap/>
        <w:overflowPunct/>
        <w:topLinePunct w:val="0"/>
        <w:autoSpaceDE/>
        <w:autoSpaceDN/>
        <w:bidi w:val="0"/>
        <w:adjustRightInd/>
        <w:snapToGrid/>
        <w:spacing w:before="0" w:after="312" w:afterLines="100" w:line="400" w:lineRule="exact"/>
        <w:jc w:val="center"/>
        <w:textAlignment w:val="auto"/>
        <w:rPr>
          <w:rFonts w:ascii="黑体" w:hAnsi="黑体" w:eastAsia="黑体"/>
        </w:rPr>
      </w:pPr>
      <w:bookmarkStart w:id="42" w:name="_Toc10295"/>
      <w:r>
        <w:rPr>
          <w:rFonts w:hint="eastAsia" w:ascii="黑体" w:hAnsi="黑体" w:eastAsia="黑体"/>
        </w:rPr>
        <w:t xml:space="preserve">致 </w:t>
      </w:r>
      <w:r>
        <w:rPr>
          <w:rFonts w:ascii="黑体" w:hAnsi="黑体" w:eastAsia="黑体"/>
        </w:rPr>
        <w:t xml:space="preserve"> </w:t>
      </w:r>
      <w:r>
        <w:rPr>
          <w:rFonts w:hint="eastAsia" w:ascii="黑体" w:hAnsi="黑体" w:eastAsia="黑体"/>
        </w:rPr>
        <w:t>谢</w:t>
      </w:r>
      <w:bookmarkEnd w:id="42"/>
    </w:p>
    <w:p w14:paraId="0DBF5005">
      <w:pPr>
        <w:pageBreakBefore w:val="0"/>
        <w:kinsoku/>
        <w:wordWrap/>
        <w:overflowPunct/>
        <w:topLinePunct w:val="0"/>
        <w:autoSpaceDE/>
        <w:autoSpaceDN/>
        <w:bidi w:val="0"/>
        <w:adjustRightInd/>
        <w:snapToGrid/>
        <w:spacing w:line="400" w:lineRule="exact"/>
        <w:ind w:firstLine="480" w:firstLineChars="200"/>
        <w:textAlignment w:val="auto"/>
        <w:rPr>
          <w:rFonts w:ascii="仿宋" w:hAnsi="仿宋" w:eastAsia="仿宋"/>
          <w:sz w:val="24"/>
          <w:szCs w:val="24"/>
        </w:rPr>
      </w:pPr>
      <w:r>
        <w:rPr>
          <w:rFonts w:hint="eastAsia" w:ascii="仿宋" w:hAnsi="仿宋" w:eastAsia="仿宋"/>
          <w:sz w:val="24"/>
          <w:szCs w:val="24"/>
        </w:rPr>
        <w:t>致谢应放置在参考文献、分类/关键词索引和勘误页后，另起页。致谢是作者对该论文的形成作出过贡献的组织或个人予以感谢的文字记载，语言要诚恳、恰当、简短。致谢对象应包括国家科学基金；资助研究工作的奖学金基金、合同单位、资助或支持的企业、组织或个人；协助完成研究工作和提供便利条件的组织或个人；在研究工作中提出建议和提供帮助的人。</w:t>
      </w:r>
    </w:p>
    <w:p w14:paraId="086795A7">
      <w:pPr>
        <w:pageBreakBefore w:val="0"/>
        <w:kinsoku/>
        <w:wordWrap/>
        <w:overflowPunct/>
        <w:topLinePunct w:val="0"/>
        <w:autoSpaceDE/>
        <w:autoSpaceDN/>
        <w:bidi w:val="0"/>
        <w:adjustRightInd/>
        <w:snapToGrid/>
        <w:spacing w:line="400" w:lineRule="exact"/>
        <w:ind w:firstLine="480" w:firstLineChars="200"/>
        <w:textAlignment w:val="auto"/>
        <w:rPr>
          <w:rFonts w:ascii="仿宋" w:hAnsi="仿宋" w:eastAsia="仿宋"/>
          <w:sz w:val="24"/>
          <w:szCs w:val="24"/>
        </w:rPr>
      </w:pPr>
      <w:r>
        <w:rPr>
          <w:rFonts w:hint="eastAsia" w:ascii="仿宋" w:hAnsi="仿宋" w:eastAsia="仿宋"/>
          <w:sz w:val="24"/>
          <w:szCs w:val="24"/>
        </w:rPr>
        <w:t>字数一般不超过500字。</w:t>
      </w:r>
    </w:p>
    <w:p w14:paraId="08532DF5">
      <w:pPr>
        <w:pageBreakBefore w:val="0"/>
        <w:kinsoku/>
        <w:wordWrap/>
        <w:overflowPunct/>
        <w:topLinePunct w:val="0"/>
        <w:autoSpaceDE/>
        <w:autoSpaceDN/>
        <w:bidi w:val="0"/>
        <w:adjustRightInd/>
        <w:snapToGrid/>
        <w:spacing w:line="400" w:lineRule="exact"/>
        <w:ind w:left="844" w:leftChars="1" w:hanging="842" w:hangingChars="301"/>
        <w:jc w:val="left"/>
        <w:textAlignment w:val="auto"/>
        <w:rPr>
          <w:rFonts w:ascii="仿宋" w:hAnsi="仿宋" w:eastAsia="仿宋"/>
          <w:sz w:val="28"/>
          <w:szCs w:val="32"/>
        </w:rPr>
      </w:pPr>
    </w:p>
    <w:p w14:paraId="1D10567C">
      <w:pPr>
        <w:pageBreakBefore w:val="0"/>
        <w:kinsoku/>
        <w:wordWrap/>
        <w:overflowPunct/>
        <w:topLinePunct w:val="0"/>
        <w:autoSpaceDE/>
        <w:autoSpaceDN/>
        <w:bidi w:val="0"/>
        <w:adjustRightInd/>
        <w:snapToGrid/>
        <w:spacing w:line="400" w:lineRule="exact"/>
        <w:ind w:left="844" w:leftChars="1" w:hanging="842" w:hangingChars="301"/>
        <w:jc w:val="left"/>
        <w:textAlignment w:val="auto"/>
        <w:rPr>
          <w:rFonts w:ascii="仿宋" w:hAnsi="仿宋" w:eastAsia="仿宋"/>
          <w:sz w:val="28"/>
          <w:szCs w:val="32"/>
        </w:rPr>
      </w:pPr>
    </w:p>
    <w:p w14:paraId="0B8B15D4">
      <w:pPr>
        <w:pageBreakBefore w:val="0"/>
        <w:kinsoku/>
        <w:wordWrap/>
        <w:overflowPunct/>
        <w:topLinePunct w:val="0"/>
        <w:autoSpaceDE/>
        <w:autoSpaceDN/>
        <w:bidi w:val="0"/>
        <w:adjustRightInd/>
        <w:snapToGrid/>
        <w:spacing w:line="400" w:lineRule="exact"/>
        <w:ind w:left="844" w:leftChars="1" w:hanging="842" w:hangingChars="301"/>
        <w:jc w:val="left"/>
        <w:textAlignment w:val="auto"/>
        <w:rPr>
          <w:rFonts w:ascii="仿宋" w:hAnsi="仿宋" w:eastAsia="仿宋"/>
          <w:sz w:val="28"/>
          <w:szCs w:val="32"/>
        </w:rPr>
      </w:pPr>
    </w:p>
    <w:p w14:paraId="3393C0B7">
      <w:pPr>
        <w:pageBreakBefore w:val="0"/>
        <w:kinsoku/>
        <w:wordWrap/>
        <w:overflowPunct/>
        <w:topLinePunct w:val="0"/>
        <w:autoSpaceDE/>
        <w:autoSpaceDN/>
        <w:bidi w:val="0"/>
        <w:adjustRightInd/>
        <w:snapToGrid/>
        <w:spacing w:line="400" w:lineRule="exact"/>
        <w:ind w:left="844" w:leftChars="1" w:hanging="842" w:hangingChars="301"/>
        <w:jc w:val="left"/>
        <w:textAlignment w:val="auto"/>
        <w:rPr>
          <w:rFonts w:ascii="仿宋" w:hAnsi="仿宋" w:eastAsia="仿宋"/>
          <w:sz w:val="28"/>
          <w:szCs w:val="28"/>
        </w:rPr>
      </w:pPr>
    </w:p>
    <w:p w14:paraId="1606EDEF">
      <w:pPr>
        <w:pageBreakBefore w:val="0"/>
        <w:kinsoku/>
        <w:wordWrap/>
        <w:overflowPunct/>
        <w:topLinePunct w:val="0"/>
        <w:autoSpaceDE/>
        <w:autoSpaceDN/>
        <w:bidi w:val="0"/>
        <w:adjustRightInd/>
        <w:snapToGrid/>
        <w:spacing w:line="400" w:lineRule="exact"/>
        <w:ind w:left="844" w:leftChars="402" w:firstLine="4135" w:firstLineChars="1723"/>
        <w:jc w:val="left"/>
        <w:textAlignment w:val="auto"/>
        <w:rPr>
          <w:rFonts w:ascii="仿宋" w:hAnsi="仿宋" w:eastAsia="仿宋"/>
          <w:sz w:val="24"/>
          <w:szCs w:val="24"/>
        </w:rPr>
      </w:pPr>
      <w:r>
        <w:rPr>
          <w:rFonts w:hint="eastAsia" w:ascii="仿宋" w:hAnsi="仿宋" w:eastAsia="仿宋"/>
          <w:sz w:val="24"/>
          <w:szCs w:val="24"/>
        </w:rPr>
        <w:t>作者姓名</w:t>
      </w:r>
    </w:p>
    <w:p w14:paraId="25CA5C5F">
      <w:pPr>
        <w:pageBreakBefore w:val="0"/>
        <w:kinsoku/>
        <w:wordWrap/>
        <w:overflowPunct/>
        <w:topLinePunct w:val="0"/>
        <w:autoSpaceDE/>
        <w:autoSpaceDN/>
        <w:bidi w:val="0"/>
        <w:adjustRightInd/>
        <w:snapToGrid/>
        <w:spacing w:line="400" w:lineRule="exact"/>
        <w:ind w:left="844" w:leftChars="402" w:firstLine="3525" w:firstLineChars="1469"/>
        <w:jc w:val="left"/>
        <w:textAlignment w:val="auto"/>
        <w:rPr>
          <w:rFonts w:hint="eastAsia" w:ascii="仿宋" w:hAnsi="仿宋" w:eastAsia="仿宋"/>
          <w:sz w:val="24"/>
          <w:szCs w:val="24"/>
          <w:lang w:val="en-US" w:eastAsia="zh-CN"/>
        </w:rPr>
      </w:pPr>
      <w:r>
        <w:rPr>
          <w:rFonts w:hint="eastAsia" w:ascii="仿宋" w:hAnsi="仿宋" w:eastAsia="仿宋"/>
          <w:sz w:val="24"/>
          <w:szCs w:val="24"/>
        </w:rPr>
        <w:t xml:space="preserve">年 </w:t>
      </w:r>
      <w:r>
        <w:rPr>
          <w:rFonts w:ascii="仿宋" w:hAnsi="仿宋" w:eastAsia="仿宋"/>
          <w:sz w:val="24"/>
          <w:szCs w:val="24"/>
        </w:rPr>
        <w:t xml:space="preserve"> </w:t>
      </w:r>
      <w:r>
        <w:rPr>
          <w:rFonts w:hint="eastAsia" w:ascii="仿宋" w:hAnsi="仿宋" w:eastAsia="仿宋"/>
          <w:sz w:val="24"/>
          <w:szCs w:val="24"/>
        </w:rPr>
        <w:t xml:space="preserve">月 </w:t>
      </w:r>
      <w:r>
        <w:rPr>
          <w:rFonts w:ascii="仿宋" w:hAnsi="仿宋" w:eastAsia="仿宋"/>
          <w:sz w:val="24"/>
          <w:szCs w:val="24"/>
        </w:rPr>
        <w:t xml:space="preserve"> </w:t>
      </w:r>
      <w:r>
        <w:rPr>
          <w:rFonts w:hint="eastAsia" w:ascii="仿宋" w:hAnsi="仿宋" w:eastAsia="仿宋"/>
          <w:sz w:val="24"/>
          <w:szCs w:val="24"/>
        </w:rPr>
        <w:t>日于</w:t>
      </w:r>
      <w:r>
        <w:rPr>
          <w:rFonts w:hint="eastAsia" w:ascii="仿宋" w:hAnsi="仿宋" w:eastAsia="仿宋"/>
          <w:sz w:val="24"/>
          <w:szCs w:val="24"/>
          <w:lang w:val="en-US" w:eastAsia="zh-CN"/>
        </w:rPr>
        <w:t>北京体育大学</w:t>
      </w:r>
    </w:p>
    <w:p w14:paraId="4BA65ECA">
      <w:pPr>
        <w:pageBreakBefore w:val="0"/>
        <w:kinsoku/>
        <w:wordWrap/>
        <w:overflowPunct/>
        <w:topLinePunct w:val="0"/>
        <w:autoSpaceDE/>
        <w:autoSpaceDN/>
        <w:bidi w:val="0"/>
        <w:adjustRightInd/>
        <w:snapToGrid/>
        <w:spacing w:line="400" w:lineRule="exact"/>
        <w:ind w:left="844" w:leftChars="402" w:firstLine="3525" w:firstLineChars="1469"/>
        <w:jc w:val="left"/>
        <w:textAlignment w:val="auto"/>
        <w:rPr>
          <w:rFonts w:ascii="仿宋" w:hAnsi="仿宋" w:eastAsia="仿宋"/>
          <w:sz w:val="24"/>
          <w:szCs w:val="24"/>
        </w:rPr>
      </w:pPr>
    </w:p>
    <w:p w14:paraId="4B85C09C">
      <w:pPr>
        <w:pageBreakBefore w:val="0"/>
        <w:kinsoku/>
        <w:wordWrap/>
        <w:overflowPunct/>
        <w:topLinePunct w:val="0"/>
        <w:autoSpaceDE/>
        <w:autoSpaceDN/>
        <w:bidi w:val="0"/>
        <w:adjustRightInd/>
        <w:snapToGrid/>
        <w:spacing w:line="400" w:lineRule="exact"/>
        <w:ind w:left="844" w:leftChars="402" w:firstLine="3525" w:firstLineChars="1469"/>
        <w:jc w:val="left"/>
        <w:textAlignment w:val="auto"/>
        <w:rPr>
          <w:rFonts w:ascii="仿宋" w:hAnsi="仿宋" w:eastAsia="仿宋"/>
          <w:sz w:val="24"/>
          <w:szCs w:val="24"/>
        </w:rPr>
      </w:pPr>
    </w:p>
    <w:p w14:paraId="3634ADA5">
      <w:pPr>
        <w:pageBreakBefore w:val="0"/>
        <w:kinsoku/>
        <w:wordWrap/>
        <w:overflowPunct/>
        <w:topLinePunct w:val="0"/>
        <w:autoSpaceDE/>
        <w:autoSpaceDN/>
        <w:bidi w:val="0"/>
        <w:adjustRightInd/>
        <w:snapToGrid/>
        <w:spacing w:line="400" w:lineRule="exact"/>
        <w:ind w:left="844" w:leftChars="402" w:firstLine="3525" w:firstLineChars="1469"/>
        <w:jc w:val="left"/>
        <w:textAlignment w:val="auto"/>
        <w:rPr>
          <w:rFonts w:ascii="仿宋" w:hAnsi="仿宋" w:eastAsia="仿宋"/>
          <w:sz w:val="24"/>
          <w:szCs w:val="24"/>
        </w:rPr>
      </w:pPr>
    </w:p>
    <w:p w14:paraId="6690FA97">
      <w:pPr>
        <w:rPr>
          <w:rFonts w:ascii="仿宋" w:hAnsi="仿宋" w:eastAsia="仿宋"/>
          <w:sz w:val="24"/>
          <w:szCs w:val="24"/>
        </w:rPr>
      </w:pPr>
      <w:r>
        <w:rPr>
          <w:rFonts w:ascii="仿宋" w:hAnsi="仿宋" w:eastAsia="仿宋"/>
          <w:sz w:val="24"/>
          <w:szCs w:val="24"/>
        </w:rPr>
        <w:br w:type="page"/>
      </w:r>
    </w:p>
    <w:p w14:paraId="27A13A47">
      <w:pPr>
        <w:pStyle w:val="2"/>
        <w:pageBreakBefore w:val="0"/>
        <w:kinsoku/>
        <w:wordWrap/>
        <w:overflowPunct/>
        <w:topLinePunct w:val="0"/>
        <w:autoSpaceDE/>
        <w:autoSpaceDN/>
        <w:bidi w:val="0"/>
        <w:adjustRightInd/>
        <w:snapToGrid/>
        <w:spacing w:before="0" w:after="312" w:afterLines="100" w:line="400" w:lineRule="exact"/>
        <w:jc w:val="center"/>
        <w:textAlignment w:val="auto"/>
        <w:rPr>
          <w:rFonts w:ascii="黑体" w:hAnsi="黑体" w:eastAsia="黑体"/>
        </w:rPr>
      </w:pPr>
      <w:bookmarkStart w:id="43" w:name="_Toc10904"/>
      <w:r>
        <w:rPr>
          <w:rFonts w:hint="eastAsia" w:ascii="黑体" w:hAnsi="黑体" w:eastAsia="黑体"/>
        </w:rPr>
        <w:t>个人简历</w:t>
      </w:r>
      <w:bookmarkEnd w:id="43"/>
    </w:p>
    <w:p w14:paraId="4EA9927D">
      <w:pPr>
        <w:pageBreakBefore w:val="0"/>
        <w:kinsoku/>
        <w:wordWrap/>
        <w:overflowPunct/>
        <w:topLinePunct w:val="0"/>
        <w:autoSpaceDE/>
        <w:autoSpaceDN/>
        <w:bidi w:val="0"/>
        <w:adjustRightInd/>
        <w:snapToGrid/>
        <w:spacing w:line="400" w:lineRule="exact"/>
        <w:ind w:left="2" w:leftChars="1" w:firstLine="480" w:firstLineChars="200"/>
        <w:textAlignment w:val="auto"/>
        <w:rPr>
          <w:rFonts w:ascii="仿宋" w:hAnsi="仿宋" w:eastAsia="仿宋"/>
          <w:sz w:val="24"/>
          <w:szCs w:val="24"/>
        </w:rPr>
      </w:pPr>
      <w:r>
        <w:rPr>
          <w:rFonts w:hint="eastAsia" w:ascii="仿宋" w:hAnsi="仿宋" w:eastAsia="仿宋"/>
          <w:sz w:val="24"/>
          <w:szCs w:val="24"/>
        </w:rPr>
        <w:t>张三，男，？？？？</w:t>
      </w:r>
      <w:r>
        <w:rPr>
          <w:rFonts w:ascii="仿宋" w:hAnsi="仿宋" w:eastAsia="仿宋"/>
          <w:sz w:val="24"/>
          <w:szCs w:val="24"/>
        </w:rPr>
        <w:t>年</w:t>
      </w:r>
      <w:r>
        <w:rPr>
          <w:rFonts w:hint="eastAsia" w:ascii="仿宋" w:hAnsi="仿宋" w:eastAsia="仿宋"/>
          <w:sz w:val="24"/>
          <w:szCs w:val="24"/>
        </w:rPr>
        <w:t>？</w:t>
      </w:r>
      <w:r>
        <w:rPr>
          <w:rFonts w:ascii="仿宋" w:hAnsi="仿宋" w:eastAsia="仿宋"/>
          <w:sz w:val="24"/>
          <w:szCs w:val="24"/>
        </w:rPr>
        <w:t>月</w:t>
      </w:r>
      <w:r>
        <w:rPr>
          <w:rFonts w:hint="eastAsia" w:ascii="仿宋" w:hAnsi="仿宋" w:eastAsia="仿宋"/>
          <w:sz w:val="24"/>
          <w:szCs w:val="24"/>
        </w:rPr>
        <w:t>？</w:t>
      </w:r>
      <w:r>
        <w:rPr>
          <w:rFonts w:ascii="仿宋" w:hAnsi="仿宋" w:eastAsia="仿宋"/>
          <w:sz w:val="24"/>
          <w:szCs w:val="24"/>
        </w:rPr>
        <w:t>日出生于</w:t>
      </w:r>
      <w:r>
        <w:rPr>
          <w:rFonts w:hint="eastAsia" w:ascii="仿宋" w:hAnsi="仿宋" w:eastAsia="仿宋"/>
          <w:sz w:val="24"/>
          <w:szCs w:val="24"/>
        </w:rPr>
        <w:t>？？？？</w:t>
      </w:r>
      <w:r>
        <w:rPr>
          <w:rFonts w:ascii="仿宋" w:hAnsi="仿宋" w:eastAsia="仿宋"/>
          <w:sz w:val="24"/>
          <w:szCs w:val="24"/>
        </w:rPr>
        <w:t>，</w:t>
      </w:r>
      <w:r>
        <w:rPr>
          <w:rFonts w:hint="eastAsia" w:ascii="仿宋" w:hAnsi="仿宋" w:eastAsia="仿宋"/>
          <w:sz w:val="24"/>
          <w:szCs w:val="24"/>
        </w:rPr>
        <w:t>？？？？</w:t>
      </w:r>
      <w:r>
        <w:rPr>
          <w:rFonts w:ascii="仿宋" w:hAnsi="仿宋" w:eastAsia="仿宋"/>
          <w:sz w:val="24"/>
          <w:szCs w:val="24"/>
        </w:rPr>
        <w:t>年</w:t>
      </w:r>
      <w:r>
        <w:rPr>
          <w:rFonts w:hint="eastAsia" w:ascii="仿宋" w:hAnsi="仿宋" w:eastAsia="仿宋"/>
          <w:sz w:val="24"/>
          <w:szCs w:val="24"/>
        </w:rPr>
        <w:t>？？</w:t>
      </w:r>
      <w:r>
        <w:rPr>
          <w:rFonts w:ascii="仿宋" w:hAnsi="仿宋" w:eastAsia="仿宋"/>
          <w:sz w:val="24"/>
          <w:szCs w:val="24"/>
        </w:rPr>
        <w:t>月加入中国共产党</w:t>
      </w:r>
      <w:r>
        <w:rPr>
          <w:rFonts w:hint="eastAsia" w:ascii="仿宋" w:hAnsi="仿宋" w:eastAsia="仿宋"/>
          <w:sz w:val="24"/>
          <w:szCs w:val="24"/>
        </w:rPr>
        <w:t>（非党员则不写）</w:t>
      </w:r>
      <w:r>
        <w:rPr>
          <w:rFonts w:ascii="仿宋" w:hAnsi="仿宋" w:eastAsia="仿宋"/>
          <w:sz w:val="24"/>
          <w:szCs w:val="24"/>
        </w:rPr>
        <w:t>。</w:t>
      </w:r>
    </w:p>
    <w:p w14:paraId="341247BD">
      <w:pPr>
        <w:pageBreakBefore w:val="0"/>
        <w:kinsoku/>
        <w:wordWrap/>
        <w:overflowPunct/>
        <w:topLinePunct w:val="0"/>
        <w:autoSpaceDE/>
        <w:autoSpaceDN/>
        <w:bidi w:val="0"/>
        <w:adjustRightInd/>
        <w:snapToGrid/>
        <w:spacing w:line="400" w:lineRule="exact"/>
        <w:ind w:left="2" w:leftChars="1" w:firstLine="480" w:firstLineChars="200"/>
        <w:textAlignment w:val="auto"/>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年9月至今，在</w:t>
      </w:r>
      <w:r>
        <w:rPr>
          <w:rFonts w:hint="eastAsia" w:ascii="仿宋" w:hAnsi="仿宋" w:eastAsia="仿宋"/>
          <w:sz w:val="24"/>
          <w:szCs w:val="24"/>
        </w:rPr>
        <w:t>北京体育大学？？学院攻读？？专业？？</w:t>
      </w:r>
      <w:r>
        <w:rPr>
          <w:rFonts w:ascii="仿宋" w:hAnsi="仿宋" w:eastAsia="仿宋"/>
          <w:sz w:val="24"/>
          <w:szCs w:val="24"/>
        </w:rPr>
        <w:t>研究生。</w:t>
      </w:r>
    </w:p>
    <w:p w14:paraId="6A2E89DC">
      <w:pPr>
        <w:pageBreakBefore w:val="0"/>
        <w:kinsoku/>
        <w:wordWrap/>
        <w:overflowPunct/>
        <w:topLinePunct w:val="0"/>
        <w:autoSpaceDE/>
        <w:autoSpaceDN/>
        <w:bidi w:val="0"/>
        <w:adjustRightInd/>
        <w:snapToGrid/>
        <w:spacing w:line="400" w:lineRule="exact"/>
        <w:ind w:left="2" w:leftChars="1" w:firstLine="480" w:firstLineChars="200"/>
        <w:textAlignment w:val="auto"/>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年</w:t>
      </w:r>
      <w:r>
        <w:rPr>
          <w:rFonts w:hint="eastAsia" w:ascii="仿宋" w:hAnsi="仿宋" w:eastAsia="仿宋"/>
          <w:sz w:val="24"/>
          <w:szCs w:val="24"/>
        </w:rPr>
        <w:t>？？</w:t>
      </w:r>
      <w:r>
        <w:rPr>
          <w:rFonts w:ascii="仿宋" w:hAnsi="仿宋" w:eastAsia="仿宋"/>
          <w:sz w:val="24"/>
          <w:szCs w:val="24"/>
        </w:rPr>
        <w:t>月至</w:t>
      </w:r>
      <w:r>
        <w:rPr>
          <w:rFonts w:hint="eastAsia" w:ascii="仿宋" w:hAnsi="仿宋" w:eastAsia="仿宋"/>
          <w:sz w:val="24"/>
          <w:szCs w:val="24"/>
        </w:rPr>
        <w:t>？？</w:t>
      </w:r>
      <w:r>
        <w:rPr>
          <w:rFonts w:ascii="仿宋" w:hAnsi="仿宋" w:eastAsia="仿宋"/>
          <w:sz w:val="24"/>
          <w:szCs w:val="24"/>
        </w:rPr>
        <w:t>年</w:t>
      </w:r>
      <w:r>
        <w:rPr>
          <w:rFonts w:hint="eastAsia" w:ascii="仿宋" w:hAnsi="仿宋" w:eastAsia="仿宋"/>
          <w:sz w:val="24"/>
          <w:szCs w:val="24"/>
        </w:rPr>
        <w:t>？？</w:t>
      </w:r>
      <w:r>
        <w:rPr>
          <w:rFonts w:ascii="仿宋" w:hAnsi="仿宋" w:eastAsia="仿宋"/>
          <w:sz w:val="24"/>
          <w:szCs w:val="24"/>
        </w:rPr>
        <w:t>月，于</w:t>
      </w:r>
      <w:r>
        <w:rPr>
          <w:rFonts w:hint="eastAsia" w:ascii="仿宋" w:hAnsi="仿宋" w:eastAsia="仿宋"/>
          <w:sz w:val="24"/>
          <w:szCs w:val="24"/>
        </w:rPr>
        <w:t>？？</w:t>
      </w:r>
      <w:r>
        <w:rPr>
          <w:rFonts w:ascii="仿宋" w:hAnsi="仿宋" w:eastAsia="仿宋"/>
          <w:sz w:val="24"/>
          <w:szCs w:val="24"/>
        </w:rPr>
        <w:t>学习，获</w:t>
      </w:r>
      <w:r>
        <w:rPr>
          <w:rFonts w:hint="eastAsia" w:ascii="仿宋" w:hAnsi="仿宋" w:eastAsia="仿宋"/>
          <w:sz w:val="24"/>
          <w:szCs w:val="24"/>
        </w:rPr>
        <w:t>？？？硕士</w:t>
      </w:r>
      <w:r>
        <w:rPr>
          <w:rFonts w:ascii="仿宋" w:hAnsi="仿宋" w:eastAsia="仿宋"/>
          <w:sz w:val="24"/>
          <w:szCs w:val="24"/>
        </w:rPr>
        <w:t>学位。</w:t>
      </w:r>
      <w:r>
        <w:rPr>
          <w:rFonts w:hint="eastAsia" w:ascii="仿宋" w:hAnsi="仿宋" w:eastAsia="仿宋"/>
          <w:sz w:val="24"/>
          <w:szCs w:val="24"/>
        </w:rPr>
        <w:t>（如有）</w:t>
      </w:r>
    </w:p>
    <w:p w14:paraId="7E50EAB1">
      <w:pPr>
        <w:pageBreakBefore w:val="0"/>
        <w:kinsoku/>
        <w:wordWrap/>
        <w:overflowPunct/>
        <w:topLinePunct w:val="0"/>
        <w:autoSpaceDE/>
        <w:autoSpaceDN/>
        <w:bidi w:val="0"/>
        <w:adjustRightInd/>
        <w:snapToGrid/>
        <w:spacing w:line="400" w:lineRule="exact"/>
        <w:ind w:left="2" w:leftChars="1" w:firstLine="480" w:firstLineChars="200"/>
        <w:textAlignment w:val="auto"/>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年</w:t>
      </w:r>
      <w:r>
        <w:rPr>
          <w:rFonts w:hint="eastAsia" w:ascii="仿宋" w:hAnsi="仿宋" w:eastAsia="仿宋"/>
          <w:sz w:val="24"/>
          <w:szCs w:val="24"/>
        </w:rPr>
        <w:t>？？</w:t>
      </w:r>
      <w:r>
        <w:rPr>
          <w:rFonts w:ascii="仿宋" w:hAnsi="仿宋" w:eastAsia="仿宋"/>
          <w:sz w:val="24"/>
          <w:szCs w:val="24"/>
        </w:rPr>
        <w:t>月至</w:t>
      </w:r>
      <w:r>
        <w:rPr>
          <w:rFonts w:hint="eastAsia" w:ascii="仿宋" w:hAnsi="仿宋" w:eastAsia="仿宋"/>
          <w:sz w:val="24"/>
          <w:szCs w:val="24"/>
        </w:rPr>
        <w:t>？？</w:t>
      </w:r>
      <w:r>
        <w:rPr>
          <w:rFonts w:ascii="仿宋" w:hAnsi="仿宋" w:eastAsia="仿宋"/>
          <w:sz w:val="24"/>
          <w:szCs w:val="24"/>
        </w:rPr>
        <w:t>年</w:t>
      </w:r>
      <w:r>
        <w:rPr>
          <w:rFonts w:hint="eastAsia" w:ascii="仿宋" w:hAnsi="仿宋" w:eastAsia="仿宋"/>
          <w:sz w:val="24"/>
          <w:szCs w:val="24"/>
        </w:rPr>
        <w:t>？？</w:t>
      </w:r>
      <w:r>
        <w:rPr>
          <w:rFonts w:ascii="仿宋" w:hAnsi="仿宋" w:eastAsia="仿宋"/>
          <w:sz w:val="24"/>
          <w:szCs w:val="24"/>
        </w:rPr>
        <w:t>月，于</w:t>
      </w:r>
      <w:r>
        <w:rPr>
          <w:rFonts w:hint="eastAsia" w:ascii="仿宋" w:hAnsi="仿宋" w:eastAsia="仿宋"/>
          <w:sz w:val="24"/>
          <w:szCs w:val="24"/>
        </w:rPr>
        <w:t>？？</w:t>
      </w:r>
      <w:r>
        <w:rPr>
          <w:rFonts w:ascii="仿宋" w:hAnsi="仿宋" w:eastAsia="仿宋"/>
          <w:sz w:val="24"/>
          <w:szCs w:val="24"/>
        </w:rPr>
        <w:t>学习，获</w:t>
      </w:r>
      <w:r>
        <w:rPr>
          <w:rFonts w:hint="eastAsia" w:ascii="仿宋" w:hAnsi="仿宋" w:eastAsia="仿宋"/>
          <w:sz w:val="24"/>
          <w:szCs w:val="24"/>
        </w:rPr>
        <w:t>？？？学士</w:t>
      </w:r>
      <w:r>
        <w:rPr>
          <w:rFonts w:ascii="仿宋" w:hAnsi="仿宋" w:eastAsia="仿宋"/>
          <w:sz w:val="24"/>
          <w:szCs w:val="24"/>
        </w:rPr>
        <w:t>学位。</w:t>
      </w:r>
    </w:p>
    <w:p w14:paraId="28A0E0FB">
      <w:pPr>
        <w:pageBreakBefore w:val="0"/>
        <w:kinsoku/>
        <w:wordWrap/>
        <w:overflowPunct/>
        <w:topLinePunct w:val="0"/>
        <w:autoSpaceDE/>
        <w:autoSpaceDN/>
        <w:bidi w:val="0"/>
        <w:adjustRightInd/>
        <w:snapToGrid/>
        <w:spacing w:line="400" w:lineRule="exact"/>
        <w:ind w:left="2" w:leftChars="1" w:firstLine="480" w:firstLineChars="200"/>
        <w:textAlignment w:val="auto"/>
        <w:rPr>
          <w:rFonts w:ascii="仿宋" w:hAnsi="仿宋" w:eastAsia="仿宋"/>
          <w:sz w:val="24"/>
          <w:szCs w:val="24"/>
        </w:rPr>
      </w:pPr>
      <w:r>
        <w:rPr>
          <w:rFonts w:hint="eastAsia" w:ascii="仿宋" w:hAnsi="仿宋" w:eastAsia="仿宋"/>
          <w:sz w:val="24"/>
          <w:szCs w:val="24"/>
        </w:rPr>
        <w:t>？？？？年？？</w:t>
      </w:r>
      <w:r>
        <w:rPr>
          <w:rFonts w:ascii="仿宋" w:hAnsi="仿宋" w:eastAsia="仿宋"/>
          <w:sz w:val="24"/>
          <w:szCs w:val="24"/>
        </w:rPr>
        <w:t>月至</w:t>
      </w:r>
      <w:r>
        <w:rPr>
          <w:rFonts w:hint="eastAsia" w:ascii="仿宋" w:hAnsi="仿宋" w:eastAsia="仿宋"/>
          <w:sz w:val="24"/>
          <w:szCs w:val="24"/>
        </w:rPr>
        <w:t>？？？？年？？</w:t>
      </w:r>
      <w:r>
        <w:rPr>
          <w:rFonts w:ascii="仿宋" w:hAnsi="仿宋" w:eastAsia="仿宋"/>
          <w:sz w:val="24"/>
          <w:szCs w:val="24"/>
        </w:rPr>
        <w:t>月</w:t>
      </w:r>
      <w:r>
        <w:rPr>
          <w:rFonts w:hint="eastAsia" w:ascii="仿宋" w:hAnsi="仿宋" w:eastAsia="仿宋"/>
          <w:sz w:val="24"/>
          <w:szCs w:val="24"/>
        </w:rPr>
        <w:t>有？？？实践或培训经历。</w:t>
      </w:r>
    </w:p>
    <w:p w14:paraId="225E39FE">
      <w:pPr>
        <w:pageBreakBefore w:val="0"/>
        <w:kinsoku/>
        <w:wordWrap/>
        <w:overflowPunct/>
        <w:topLinePunct w:val="0"/>
        <w:autoSpaceDE/>
        <w:autoSpaceDN/>
        <w:bidi w:val="0"/>
        <w:adjustRightInd/>
        <w:snapToGrid/>
        <w:spacing w:line="400" w:lineRule="exact"/>
        <w:ind w:left="2" w:leftChars="1" w:firstLine="480" w:firstLineChars="200"/>
        <w:textAlignment w:val="auto"/>
        <w:rPr>
          <w:rFonts w:ascii="仿宋" w:hAnsi="仿宋" w:eastAsia="仿宋"/>
          <w:sz w:val="24"/>
          <w:szCs w:val="24"/>
        </w:rPr>
      </w:pPr>
      <w:r>
        <w:rPr>
          <w:rFonts w:hint="eastAsia" w:ascii="仿宋" w:hAnsi="仿宋" w:eastAsia="仿宋"/>
          <w:sz w:val="24"/>
          <w:szCs w:val="24"/>
        </w:rPr>
        <w:t>在学期间发表的学术论文及研究成果</w:t>
      </w:r>
    </w:p>
    <w:p w14:paraId="65E70AC8">
      <w:pPr>
        <w:pageBreakBefore w:val="0"/>
        <w:kinsoku/>
        <w:wordWrap/>
        <w:overflowPunct/>
        <w:topLinePunct w:val="0"/>
        <w:autoSpaceDE/>
        <w:autoSpaceDN/>
        <w:bidi w:val="0"/>
        <w:adjustRightInd/>
        <w:snapToGrid/>
        <w:spacing w:line="400" w:lineRule="exact"/>
        <w:ind w:left="2" w:leftChars="1" w:firstLine="480" w:firstLineChars="200"/>
        <w:textAlignment w:val="auto"/>
        <w:rPr>
          <w:rFonts w:ascii="仿宋" w:hAnsi="仿宋" w:eastAsia="仿宋"/>
          <w:sz w:val="24"/>
          <w:szCs w:val="24"/>
        </w:rPr>
      </w:pPr>
      <w:r>
        <w:rPr>
          <w:rFonts w:hint="eastAsia" w:ascii="仿宋" w:hAnsi="仿宋" w:eastAsia="仿宋"/>
          <w:sz w:val="24"/>
          <w:szCs w:val="24"/>
        </w:rPr>
        <w:t>1.XXXXXXX</w:t>
      </w:r>
      <w:r>
        <w:rPr>
          <w:rFonts w:ascii="仿宋" w:hAnsi="仿宋" w:eastAsia="仿宋"/>
          <w:sz w:val="24"/>
          <w:szCs w:val="24"/>
        </w:rPr>
        <w:t>……</w:t>
      </w:r>
      <w:r>
        <w:rPr>
          <w:rFonts w:hint="eastAsia" w:ascii="仿宋" w:hAnsi="仿宋" w:eastAsia="仿宋"/>
          <w:sz w:val="24"/>
          <w:szCs w:val="24"/>
        </w:rPr>
        <w:t>参照上述参考文献的格式填写，必须是已经见刊的</w:t>
      </w:r>
    </w:p>
    <w:p w14:paraId="0CCC23EC">
      <w:pPr>
        <w:pageBreakBefore w:val="0"/>
        <w:kinsoku/>
        <w:wordWrap/>
        <w:overflowPunct/>
        <w:topLinePunct w:val="0"/>
        <w:autoSpaceDE/>
        <w:autoSpaceDN/>
        <w:bidi w:val="0"/>
        <w:adjustRightInd/>
        <w:snapToGrid/>
        <w:spacing w:line="400" w:lineRule="exact"/>
        <w:ind w:left="844" w:leftChars="1" w:hanging="842" w:hangingChars="301"/>
        <w:textAlignment w:val="auto"/>
        <w:rPr>
          <w:rFonts w:ascii="仿宋" w:hAnsi="仿宋" w:eastAsia="仿宋"/>
          <w:sz w:val="28"/>
          <w:szCs w:val="32"/>
        </w:rPr>
      </w:pPr>
    </w:p>
    <w:p w14:paraId="26FFF7BD">
      <w:pPr>
        <w:pageBreakBefore w:val="0"/>
        <w:kinsoku/>
        <w:wordWrap/>
        <w:overflowPunct/>
        <w:topLinePunct w:val="0"/>
        <w:autoSpaceDE/>
        <w:autoSpaceDN/>
        <w:bidi w:val="0"/>
        <w:adjustRightInd/>
        <w:snapToGrid/>
        <w:spacing w:line="400" w:lineRule="exact"/>
        <w:ind w:left="844" w:leftChars="1" w:hanging="842" w:hangingChars="301"/>
        <w:textAlignment w:val="auto"/>
        <w:rPr>
          <w:rFonts w:ascii="仿宋" w:hAnsi="仿宋" w:eastAsia="仿宋"/>
          <w:sz w:val="28"/>
          <w:szCs w:val="32"/>
        </w:rPr>
      </w:pPr>
      <w:r>
        <w:rPr>
          <w:rFonts w:hint="eastAsia" w:ascii="仿宋" w:hAnsi="仿宋" w:eastAsia="仿宋"/>
          <w:sz w:val="28"/>
          <w:szCs w:val="32"/>
        </w:rPr>
        <w:t>说明</w:t>
      </w:r>
      <w:r>
        <w:rPr>
          <w:rFonts w:ascii="仿宋" w:hAnsi="仿宋" w:eastAsia="仿宋"/>
          <w:sz w:val="28"/>
          <w:szCs w:val="32"/>
        </w:rPr>
        <w:t>:</w:t>
      </w:r>
    </w:p>
    <w:p w14:paraId="06BF144E">
      <w:pPr>
        <w:pageBreakBefore w:val="0"/>
        <w:kinsoku/>
        <w:wordWrap/>
        <w:overflowPunct/>
        <w:topLinePunct w:val="0"/>
        <w:autoSpaceDE/>
        <w:autoSpaceDN/>
        <w:bidi w:val="0"/>
        <w:adjustRightInd/>
        <w:snapToGrid/>
        <w:spacing w:line="400" w:lineRule="exact"/>
        <w:ind w:left="2" w:leftChars="1" w:firstLine="560" w:firstLineChars="200"/>
        <w:textAlignment w:val="auto"/>
        <w:rPr>
          <w:rFonts w:ascii="仿宋" w:hAnsi="仿宋" w:eastAsia="仿宋"/>
          <w:sz w:val="28"/>
          <w:szCs w:val="28"/>
        </w:rPr>
      </w:pPr>
      <w:r>
        <w:rPr>
          <w:rFonts w:hint="eastAsia" w:ascii="仿宋" w:hAnsi="仿宋" w:eastAsia="仿宋"/>
          <w:sz w:val="28"/>
          <w:szCs w:val="28"/>
        </w:rPr>
        <w:t>个人简历应包括出生年月日、获得前置学位（即硕士、学士）的学校、时间等；学术论文研究成果按发表的时间顺序列出(已发表的列在前面，已接收待发表的放在后面)；研究成果可以是在学期间参加的研究项目、申请的专利或获奖等。</w:t>
      </w:r>
    </w:p>
    <w:p w14:paraId="63F570F8">
      <w:pPr>
        <w:ind w:left="2" w:leftChars="1" w:firstLine="560" w:firstLineChars="200"/>
        <w:jc w:val="left"/>
        <w:rPr>
          <w:rFonts w:ascii="仿宋" w:hAnsi="仿宋" w:eastAsia="仿宋"/>
          <w:sz w:val="28"/>
          <w:szCs w:val="28"/>
        </w:rPr>
      </w:pPr>
    </w:p>
    <w:p w14:paraId="01F182E0">
      <w:pPr>
        <w:ind w:left="2" w:leftChars="1" w:firstLine="560" w:firstLineChars="200"/>
        <w:jc w:val="left"/>
        <w:rPr>
          <w:rFonts w:ascii="仿宋" w:hAnsi="仿宋" w:eastAsia="仿宋"/>
          <w:sz w:val="28"/>
          <w:szCs w:val="28"/>
        </w:rPr>
      </w:pPr>
    </w:p>
    <w:p w14:paraId="18415DAE">
      <w:pPr>
        <w:ind w:left="2" w:leftChars="1" w:firstLine="560" w:firstLineChars="200"/>
        <w:jc w:val="left"/>
        <w:rPr>
          <w:rFonts w:ascii="仿宋" w:hAnsi="仿宋" w:eastAsia="仿宋"/>
          <w:sz w:val="28"/>
          <w:szCs w:val="28"/>
        </w:rPr>
      </w:pPr>
    </w:p>
    <w:p w14:paraId="3A8E2441">
      <w:pPr>
        <w:ind w:left="2" w:leftChars="1" w:firstLine="560" w:firstLineChars="200"/>
        <w:jc w:val="left"/>
        <w:rPr>
          <w:rFonts w:ascii="仿宋" w:hAnsi="仿宋" w:eastAsia="仿宋"/>
          <w:sz w:val="28"/>
          <w:szCs w:val="28"/>
        </w:rPr>
        <w:sectPr>
          <w:footerReference r:id="rId18" w:type="default"/>
          <w:pgSz w:w="11906" w:h="16838"/>
          <w:pgMar w:top="2154" w:right="1814" w:bottom="2154" w:left="1814" w:header="851" w:footer="992" w:gutter="0"/>
          <w:pgNumType w:fmt="decimal" w:start="1"/>
          <w:cols w:space="0" w:num="1"/>
          <w:rtlGutter w:val="0"/>
          <w:docGrid w:type="lines" w:linePitch="312" w:charSpace="0"/>
        </w:sectPr>
      </w:pPr>
    </w:p>
    <w:p w14:paraId="38DBEB45">
      <w:pPr>
        <w:ind w:left="844" w:leftChars="1" w:hanging="842" w:hangingChars="301"/>
        <w:jc w:val="left"/>
        <w:rPr>
          <w:rFonts w:ascii="仿宋" w:hAnsi="仿宋" w:eastAsia="仿宋"/>
          <w:sz w:val="28"/>
          <w:szCs w:val="32"/>
        </w:rPr>
      </w:pPr>
    </w:p>
    <w:p w14:paraId="6F366088">
      <w:pPr>
        <w:ind w:left="844" w:leftChars="1" w:hanging="842" w:hangingChars="301"/>
        <w:jc w:val="left"/>
        <w:rPr>
          <w:rFonts w:ascii="仿宋" w:hAnsi="仿宋" w:eastAsia="仿宋"/>
          <w:sz w:val="28"/>
          <w:szCs w:val="32"/>
        </w:rPr>
      </w:pPr>
    </w:p>
    <w:p w14:paraId="6A626979">
      <w:pPr>
        <w:ind w:left="844" w:leftChars="1" w:hanging="842" w:hangingChars="301"/>
        <w:jc w:val="left"/>
        <w:rPr>
          <w:rFonts w:ascii="仿宋" w:hAnsi="仿宋" w:eastAsia="仿宋"/>
          <w:sz w:val="28"/>
          <w:szCs w:val="32"/>
        </w:rPr>
      </w:pPr>
    </w:p>
    <w:p w14:paraId="25296D22">
      <w:pPr>
        <w:jc w:val="left"/>
        <w:rPr>
          <w:rFonts w:ascii="仿宋" w:hAnsi="仿宋" w:eastAsia="仿宋"/>
          <w:sz w:val="28"/>
          <w:szCs w:val="32"/>
        </w:rPr>
      </w:pPr>
      <w:r>
        <w:rPr>
          <w:rFonts w:ascii="仿宋" w:hAnsi="仿宋" w:eastAsia="仿宋"/>
          <w:sz w:val="28"/>
          <w:szCs w:val="32"/>
        </w:rPr>
        <w:drawing>
          <wp:inline distT="0" distB="0" distL="0" distR="0">
            <wp:extent cx="3152775" cy="681355"/>
            <wp:effectExtent l="0" t="0" r="9525" b="4445"/>
            <wp:docPr id="23" name="图片 23" descr="F:\北京体育大学\CI设计\校徽+校名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F:\北京体育大学\CI设计\校徽+校名1.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3183345" cy="688366"/>
                    </a:xfrm>
                    <a:prstGeom prst="rect">
                      <a:avLst/>
                    </a:prstGeom>
                    <a:noFill/>
                    <a:ln>
                      <a:noFill/>
                    </a:ln>
                  </pic:spPr>
                </pic:pic>
              </a:graphicData>
            </a:graphic>
          </wp:inline>
        </w:drawing>
      </w:r>
    </w:p>
    <w:p w14:paraId="2A2452D1">
      <w:pPr>
        <w:ind w:left="844" w:hanging="844"/>
        <w:jc w:val="left"/>
        <w:rPr>
          <w:rFonts w:ascii="黑体" w:hAnsi="黑体" w:eastAsia="黑体"/>
          <w:color w:val="C00000"/>
          <w:sz w:val="44"/>
          <w:szCs w:val="32"/>
        </w:rPr>
      </w:pPr>
      <w:r>
        <w:rPr>
          <w:rFonts w:hint="eastAsia" w:ascii="黑体" w:hAnsi="黑体" w:eastAsia="黑体"/>
          <w:color w:val="C00000"/>
          <w:sz w:val="44"/>
          <w:szCs w:val="32"/>
        </w:rPr>
        <w:t xml:space="preserve">硕  士  学 </w:t>
      </w:r>
      <w:r>
        <w:rPr>
          <w:rFonts w:ascii="黑体" w:hAnsi="黑体" w:eastAsia="黑体"/>
          <w:color w:val="C00000"/>
          <w:sz w:val="44"/>
          <w:szCs w:val="32"/>
        </w:rPr>
        <w:t xml:space="preserve"> </w:t>
      </w:r>
      <w:r>
        <w:rPr>
          <w:rFonts w:hint="eastAsia" w:ascii="黑体" w:hAnsi="黑体" w:eastAsia="黑体"/>
          <w:color w:val="C00000"/>
          <w:sz w:val="44"/>
          <w:szCs w:val="32"/>
        </w:rPr>
        <w:t xml:space="preserve">位  论 </w:t>
      </w:r>
      <w:r>
        <w:rPr>
          <w:rFonts w:ascii="黑体" w:hAnsi="黑体" w:eastAsia="黑体"/>
          <w:color w:val="C00000"/>
          <w:sz w:val="44"/>
          <w:szCs w:val="32"/>
        </w:rPr>
        <w:t xml:space="preserve"> </w:t>
      </w:r>
      <w:r>
        <w:rPr>
          <w:rFonts w:hint="eastAsia" w:ascii="黑体" w:hAnsi="黑体" w:eastAsia="黑体"/>
          <w:color w:val="C00000"/>
          <w:sz w:val="44"/>
          <w:szCs w:val="32"/>
        </w:rPr>
        <w:t>文</w:t>
      </w:r>
    </w:p>
    <w:p w14:paraId="651491B3">
      <w:pPr>
        <w:ind w:left="143" w:leftChars="68" w:firstLine="880" w:firstLineChars="200"/>
        <w:jc w:val="left"/>
        <w:rPr>
          <w:rFonts w:ascii="仿宋" w:hAnsi="仿宋" w:eastAsia="仿宋"/>
          <w:sz w:val="28"/>
          <w:szCs w:val="32"/>
        </w:rPr>
      </w:pPr>
      <w:r>
        <w:rPr>
          <w:rFonts w:ascii="黑体" w:hAnsi="黑体" w:eastAsia="黑体"/>
          <w:color w:val="C00000"/>
          <w:sz w:val="44"/>
          <w:szCs w:val="32"/>
        </w:rPr>
        <w:t>MASTER THESIS</w:t>
      </w:r>
    </w:p>
    <w:p w14:paraId="24DFAD9B">
      <w:pPr>
        <w:ind w:left="2" w:leftChars="1" w:firstLine="560" w:firstLineChars="200"/>
        <w:jc w:val="left"/>
        <w:rPr>
          <w:rFonts w:ascii="仿宋" w:hAnsi="仿宋" w:eastAsia="仿宋"/>
          <w:sz w:val="28"/>
          <w:szCs w:val="28"/>
        </w:rPr>
      </w:pPr>
    </w:p>
    <w:p w14:paraId="438BA88A">
      <w:pPr>
        <w:ind w:left="2" w:leftChars="1" w:firstLine="560" w:firstLineChars="200"/>
        <w:jc w:val="left"/>
        <w:rPr>
          <w:rFonts w:ascii="仿宋" w:hAnsi="仿宋" w:eastAsia="仿宋"/>
          <w:sz w:val="28"/>
          <w:szCs w:val="28"/>
        </w:rPr>
      </w:pPr>
    </w:p>
    <w:p w14:paraId="1ED4D4FE">
      <w:pPr>
        <w:ind w:left="2" w:leftChars="1" w:firstLine="560" w:firstLineChars="200"/>
        <w:jc w:val="left"/>
        <w:rPr>
          <w:rFonts w:ascii="仿宋" w:hAnsi="仿宋" w:eastAsia="仿宋"/>
          <w:sz w:val="28"/>
          <w:szCs w:val="28"/>
        </w:rPr>
        <w:sectPr>
          <w:headerReference r:id="rId19" w:type="default"/>
          <w:footerReference r:id="rId20" w:type="default"/>
          <w:pgSz w:w="11906" w:h="16838"/>
          <w:pgMar w:top="2155" w:right="1814" w:bottom="2155" w:left="1814" w:header="851" w:footer="992" w:gutter="0"/>
          <w:pgNumType w:fmt="decimal"/>
          <w:cols w:space="425" w:num="1"/>
          <w:docGrid w:type="lines" w:linePitch="312" w:charSpace="0"/>
        </w:sectPr>
      </w:pPr>
    </w:p>
    <w:tbl>
      <w:tblPr>
        <w:tblStyle w:val="18"/>
        <w:tblpPr w:leftFromText="180" w:rightFromText="180" w:vertAnchor="text" w:horzAnchor="margin" w:tblpXSpec="center" w:tblpY="4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
      </w:tblGrid>
      <w:tr w14:paraId="02114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5" w:hRule="atLeast"/>
        </w:trPr>
        <w:tc>
          <w:tcPr>
            <w:tcW w:w="498" w:type="dxa"/>
          </w:tcPr>
          <w:p w14:paraId="53F7CD3D">
            <w:pPr>
              <w:spacing w:line="320" w:lineRule="exact"/>
              <w:jc w:val="center"/>
              <w:rPr>
                <w:rFonts w:ascii="仿宋_GB2312" w:hAnsi="宋体" w:eastAsia="仿宋_GB2312"/>
                <w:b/>
                <w:bCs/>
                <w:sz w:val="28"/>
                <w:szCs w:val="28"/>
              </w:rPr>
            </w:pPr>
            <w:r>
              <w:rPr>
                <w:rFonts w:ascii="仿宋_GB2312" w:hAnsi="宋体" w:eastAsia="仿宋_GB2312"/>
                <w:b/>
                <w:bCs/>
                <w:sz w:val="28"/>
                <w:szCs w:val="28"/>
              </w:rPr>
              <mc:AlternateContent>
                <mc:Choice Requires="wps">
                  <w:drawing>
                    <wp:anchor distT="0" distB="0" distL="114300" distR="114300" simplePos="0" relativeHeight="251670528" behindDoc="0" locked="0" layoutInCell="1" allowOverlap="1">
                      <wp:simplePos x="0" y="0"/>
                      <wp:positionH relativeFrom="column">
                        <wp:posOffset>245110</wp:posOffset>
                      </wp:positionH>
                      <wp:positionV relativeFrom="paragraph">
                        <wp:posOffset>-6350</wp:posOffset>
                      </wp:positionV>
                      <wp:extent cx="571500" cy="0"/>
                      <wp:effectExtent l="11430" t="5715" r="7620" b="13335"/>
                      <wp:wrapNone/>
                      <wp:docPr id="86" name="直接连接符 86"/>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9.3pt;margin-top:-0.5pt;height:0pt;width:45pt;z-index:251670528;mso-width-relative:page;mso-height-relative:page;" filled="f" stroked="t" coordsize="21600,21600" o:gfxdata="UEsDBAoAAAAAAIdO4kAAAAAAAAAAAAAAAAAEAAAAZHJzL1BLAwQUAAAACACHTuJAWfDmtdQAAAAI&#10;AQAADwAAAGRycy9kb3ducmV2LnhtbE2PzW7CMBCE70h9B2sr9YLATpAQSuNwaJtbLwWqXpd4m0SN&#10;1yE2P+3T44gDPe7MaPabfH2xnTjR4FvHGpK5AkFcOdNyrWG3LWcrED4gG+wck4Zf8rAuHiY5Zsad&#10;+YNOm1CLWMI+Qw1NCH0mpa8asujnrieO3rcbLIZ4DrU0A55jue1kqtRSWmw5fmiwp5eGqp/N0Wrw&#10;5Scdyr9pNVVfi9pRenh9f0Otnx4T9Qwi0CXcwzDiR3QoItPeHdl40WlYrJYxqWGWxEmjn47C/ibI&#10;Ipf/BxRXUEsDBBQAAAAIAIdO4kDYM+Aq5AEAAKsDAAAOAAAAZHJzL2Uyb0RvYy54bWytU0uOEzEQ&#10;3SNxB8t70kmkDEMrnVkkGjYDRJrhAI7b3W1huyyXk+5cggsgsYMVS/bchuEYlJ0Pw7CZBb2w7Pq8&#10;qveqen41WMN2KqAGV/HJaMyZchJq7dqKv7+7fnHJGUbhamHAqYrvFfKrxfNn896XagodmFoFRiAO&#10;y95XvIvRl0WBslNW4Ai8cuRsIFgR6Rnaog6iJ3Rriul4fFH0EGofQCpEsq4OTn5EDE8BhKbRUq1A&#10;bq1y8YAalBGRKGGnPfJF7rZplIzvmgZVZKbixDTmk4rQfZPOYjEXZRuE77Q8tiCe0sIjTlZoR0XP&#10;UCsRBdsG/Q+U1TIAQhNHEmxxIJIVIRaT8SNtbjvhVeZCUqM/i47/D1a+3a0D03XFLy84c8LSxO8/&#10;ff/58cuvH5/pvP/2lZGHZOo9lhS9dOuQiMrB3fobkB+QOVh2wrUqt3u39wQxSRnFXynpgZ6Kbfo3&#10;UFOM2EbImg1NsAmS1GBDHs3+PBo1RCbJOHs5mY1paPLkKkR5yvMB42sFlqVLxY12STRRit0NxtSH&#10;KE8hyezgWhuTB28c6yv+ajad5QQEo+vkTGEY2s3SBLYTaXXyl0mR52FYgK2rD0WMO3JONA+CbaDe&#10;r8NJC5ph7ua4b2lJHr5z9p9/bPE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WfDmtdQAAAAIAQAA&#10;DwAAAAAAAAABACAAAAAiAAAAZHJzL2Rvd25yZXYueG1sUEsBAhQAFAAAAAgAh07iQNgz4CrkAQAA&#10;qwMAAA4AAAAAAAAAAQAgAAAAIwEAAGRycy9lMm9Eb2MueG1sUEsFBgAAAAAGAAYAWQEAAHkFAAAA&#10;AA==&#10;">
                      <v:fill on="f" focussize="0,0"/>
                      <v:stroke color="#000000" joinstyle="round"/>
                      <v:imagedata o:title=""/>
                      <o:lock v:ext="edit" aspectratio="f"/>
                    </v:line>
                  </w:pict>
                </mc:Fallback>
              </mc:AlternateContent>
            </w:r>
          </w:p>
          <w:p w14:paraId="3450B467">
            <w:pPr>
              <w:spacing w:line="320" w:lineRule="exact"/>
              <w:jc w:val="center"/>
              <w:rPr>
                <w:rFonts w:ascii="仿宋_GB2312" w:hAnsi="宋体" w:eastAsia="仿宋_GB2312"/>
                <w:b/>
                <w:bCs/>
                <w:sz w:val="28"/>
                <w:szCs w:val="28"/>
              </w:rPr>
            </w:pPr>
          </w:p>
          <w:p w14:paraId="4BEEC9A2">
            <w:pPr>
              <w:spacing w:line="320" w:lineRule="exact"/>
              <w:jc w:val="center"/>
              <w:rPr>
                <w:rFonts w:ascii="仿宋_GB2312" w:hAnsi="宋体" w:eastAsia="仿宋_GB2312"/>
                <w:b/>
                <w:bCs/>
                <w:sz w:val="28"/>
                <w:szCs w:val="28"/>
              </w:rPr>
            </w:pPr>
          </w:p>
          <w:p w14:paraId="40269CFF">
            <w:pPr>
              <w:spacing w:line="320" w:lineRule="exact"/>
              <w:jc w:val="center"/>
              <w:rPr>
                <w:rFonts w:ascii="仿宋_GB2312" w:hAnsi="宋体" w:eastAsia="仿宋_GB2312"/>
                <w:b/>
                <w:bCs/>
                <w:sz w:val="28"/>
                <w:szCs w:val="28"/>
              </w:rPr>
            </w:pPr>
            <w:r>
              <w:rPr>
                <w:rFonts w:hint="eastAsia" w:ascii="仿宋_GB2312" w:hAnsi="宋体" w:eastAsia="仿宋_GB2312"/>
                <w:b/>
                <w:bCs/>
                <w:sz w:val="28"/>
                <w:szCs w:val="28"/>
              </w:rPr>
              <w:t>论文题目论文题库论文题目论文题目</w:t>
            </w:r>
          </w:p>
          <w:p w14:paraId="501B2E1F">
            <w:pPr>
              <w:spacing w:line="320" w:lineRule="exact"/>
              <w:jc w:val="center"/>
              <w:rPr>
                <w:rFonts w:ascii="仿宋_GB2312" w:hAnsi="宋体" w:eastAsia="仿宋_GB2312"/>
                <w:b/>
                <w:bCs/>
                <w:sz w:val="28"/>
                <w:szCs w:val="28"/>
              </w:rPr>
            </w:pPr>
          </w:p>
          <w:p w14:paraId="4AC35A24">
            <w:pPr>
              <w:spacing w:line="320" w:lineRule="exact"/>
              <w:jc w:val="center"/>
              <w:rPr>
                <w:rFonts w:ascii="仿宋_GB2312" w:hAnsi="宋体" w:eastAsia="仿宋_GB2312"/>
                <w:b/>
                <w:bCs/>
                <w:sz w:val="28"/>
                <w:szCs w:val="28"/>
              </w:rPr>
            </w:pPr>
          </w:p>
          <w:p w14:paraId="37E2E1F5">
            <w:pPr>
              <w:spacing w:line="320" w:lineRule="exact"/>
              <w:jc w:val="center"/>
              <w:rPr>
                <w:rFonts w:ascii="仿宋_GB2312" w:hAnsi="宋体" w:eastAsia="仿宋_GB2312"/>
                <w:b/>
                <w:bCs/>
                <w:sz w:val="28"/>
                <w:szCs w:val="28"/>
              </w:rPr>
            </w:pPr>
            <w:r>
              <w:rPr>
                <w:rFonts w:hint="eastAsia" w:ascii="仿宋_GB2312" w:hAnsi="宋体" w:eastAsia="仿宋_GB2312"/>
                <w:b/>
                <w:bCs/>
                <w:sz w:val="28"/>
                <w:szCs w:val="28"/>
              </w:rPr>
              <w:t>作者姓名</w:t>
            </w:r>
          </w:p>
          <w:p w14:paraId="54EABBC0">
            <w:pPr>
              <w:spacing w:line="320" w:lineRule="exact"/>
              <w:jc w:val="center"/>
              <w:rPr>
                <w:rFonts w:ascii="仿宋_GB2312" w:hAnsi="宋体" w:eastAsia="仿宋_GB2312"/>
                <w:b/>
                <w:bCs/>
                <w:sz w:val="28"/>
                <w:szCs w:val="28"/>
              </w:rPr>
            </w:pPr>
          </w:p>
          <w:p w14:paraId="1DB28053">
            <w:pPr>
              <w:spacing w:line="320" w:lineRule="exact"/>
              <w:jc w:val="center"/>
              <w:rPr>
                <w:rFonts w:ascii="仿宋_GB2312" w:hAnsi="宋体" w:eastAsia="仿宋_GB2312"/>
                <w:b/>
                <w:bCs/>
                <w:sz w:val="28"/>
                <w:szCs w:val="28"/>
              </w:rPr>
            </w:pPr>
          </w:p>
          <w:p w14:paraId="46CD3C3B">
            <w:pPr>
              <w:spacing w:line="320" w:lineRule="exact"/>
              <w:jc w:val="center"/>
              <w:rPr>
                <w:rFonts w:ascii="仿宋_GB2312" w:hAnsi="宋体" w:eastAsia="仿宋_GB2312"/>
                <w:sz w:val="28"/>
                <w:szCs w:val="28"/>
              </w:rPr>
            </w:pPr>
            <w:r>
              <w:rPr>
                <w:rFonts w:ascii="仿宋" w:hAnsi="仿宋" w:eastAsia="仿宋"/>
                <w:sz w:val="28"/>
                <w:szCs w:val="28"/>
              </w:rPr>
              <mc:AlternateContent>
                <mc:Choice Requires="wps">
                  <w:drawing>
                    <wp:anchor distT="0" distB="0" distL="114300" distR="114300" simplePos="0" relativeHeight="251671552" behindDoc="0" locked="0" layoutInCell="1" allowOverlap="1">
                      <wp:simplePos x="0" y="0"/>
                      <wp:positionH relativeFrom="column">
                        <wp:posOffset>215265</wp:posOffset>
                      </wp:positionH>
                      <wp:positionV relativeFrom="paragraph">
                        <wp:posOffset>1819910</wp:posOffset>
                      </wp:positionV>
                      <wp:extent cx="571500" cy="0"/>
                      <wp:effectExtent l="0" t="0" r="19050" b="19050"/>
                      <wp:wrapNone/>
                      <wp:docPr id="79" name="直接连接符 79"/>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6.95pt;margin-top:143.3pt;height:0pt;width:45pt;z-index:251671552;mso-width-relative:page;mso-height-relative:page;" filled="f" stroked="t" coordsize="21600,21600" o:gfxdata="UEsDBAoAAAAAAIdO4kAAAAAAAAAAAAAAAAAEAAAAZHJzL1BLAwQUAAAACACHTuJAQTp3K9UAAAAK&#10;AQAADwAAAGRycy9kb3ducmV2LnhtbE2PTU/DMAyG70j7D5EncZlYslaqRmm6w0ZvXBggrl5j2orG&#10;6ZrsA349qYQER79+9PpxsbnaXpxp9J1jDaulAkFcO9Nxo+H1pbpbg/AB2WDvmDR8kYdNObspMDfu&#10;ws903odGxBL2OWpoQxhyKX3dkkW/dANx3H240WKI49hIM+IlltteJkpl0mLH8UKLA21bqj/3J6vB&#10;V290rL4X9UK9p42j5Lh7ekStb+cr9QAi0DX8wTDpR3Uoo9PBndh40WtI0/tIakjWWQZiApIpOfwm&#10;sizk/xfKH1BLAwQUAAAACACHTuJA2LqiQ+QBAACrAwAADgAAAGRycy9lMm9Eb2MueG1srVNLjhMx&#10;EN0jcQfLe9JJpDBMK51ZJBo2A0Sa4QAVt7vbwnZZtpPuXIILILGDFUv23IbhGJSdD8OwmQW9sOz6&#10;vKr3qnp+NRjNdtIHhbbik9GYM2kF1sq2FX9/d/3iFWchgq1Bo5UV38vArxbPn817V8opdqhr6RmB&#10;2FD2ruJdjK4siiA6aSCM0ElLzga9gUhP3xa1h57QjS6m4/HLokdfO49ChkDW1cHJj4j+KYDYNErI&#10;FYqtkTYeUL3UEIlS6JQLfJG7bRop4rumCTIyXXFiGvNJRei+SWexmEPZenCdEscW4CktPOJkQFkq&#10;eoZaQQS29eofKKOEx4BNHAk0xYFIVoRYTMaPtLntwMnMhaQO7ix6+H+w4u1u7ZmqK35xyZkFQxO/&#10;//T958cvv358pvP+21dGHpKpd6Gk6KVd+0RUDPbW3aD4EJjFZQe2lbndu70jiEnKKP5KSY/gqNim&#10;f4M1xcA2YtZsaLxJkKQGG/Jo9ufRyCEyQcbZxWQ2pqGJk6uA8pTnfIivJRqWLhXXyibRoITdTYip&#10;DyhPIcls8VppnQevLesrfjmbznJCQK3q5ExhwbebpfZsB2l18pdJkedhmMetrQ9FtD1yTjQPgm2w&#10;3q/9SQuaYe7muG9pSR6+c/aff2zx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EE6dyvVAAAACgEA&#10;AA8AAAAAAAAAAQAgAAAAIgAAAGRycy9kb3ducmV2LnhtbFBLAQIUABQAAAAIAIdO4kDYuqJD5AEA&#10;AKsDAAAOAAAAAAAAAAEAIAAAACQBAABkcnMvZTJvRG9jLnhtbFBLBQYAAAAABgAGAFkBAAB6BQAA&#10;AAA=&#10;">
                      <v:fill on="f" focussize="0,0"/>
                      <v:stroke color="#000000" joinstyle="round"/>
                      <v:imagedata o:title=""/>
                      <o:lock v:ext="edit" aspectratio="f"/>
                    </v:line>
                  </w:pict>
                </mc:Fallback>
              </mc:AlternateContent>
            </w:r>
            <w:r>
              <w:rPr>
                <w:rFonts w:ascii="仿宋" w:hAnsi="仿宋" w:eastAsia="仿宋"/>
                <w:sz w:val="28"/>
                <w:szCs w:val="28"/>
              </w:rPr>
              <mc:AlternateContent>
                <mc:Choice Requires="wps">
                  <w:drawing>
                    <wp:anchor distT="0" distB="0" distL="114300" distR="114300" simplePos="0" relativeHeight="251672576" behindDoc="0" locked="0" layoutInCell="1" allowOverlap="1">
                      <wp:simplePos x="0" y="0"/>
                      <wp:positionH relativeFrom="column">
                        <wp:posOffset>243840</wp:posOffset>
                      </wp:positionH>
                      <wp:positionV relativeFrom="paragraph">
                        <wp:posOffset>1254760</wp:posOffset>
                      </wp:positionV>
                      <wp:extent cx="571500" cy="0"/>
                      <wp:effectExtent l="0" t="0" r="19050" b="19050"/>
                      <wp:wrapNone/>
                      <wp:docPr id="82" name="直接连接符 82"/>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9.2pt;margin-top:98.8pt;height:0pt;width:45pt;z-index:251672576;mso-width-relative:page;mso-height-relative:page;" filled="f" stroked="t" coordsize="21600,21600" o:gfxdata="UEsDBAoAAAAAAIdO4kAAAAAAAAAAAAAAAAAEAAAAZHJzL1BLAwQUAAAACACHTuJA1E+HVdUAAAAK&#10;AQAADwAAAGRycy9kb3ducmV2LnhtbE2Py07DMBBF90j9B2sqsamo3RS1JcTpAsiODX2I7TQekoh4&#10;nMbuA74eR0KC5Zy5unMmW19tK87U+8axhtlUgSAunWm40rDbFncrED4gG2wdk4Yv8rDORzcZpsZd&#10;+I3Om1CJWMI+RQ11CF0qpS9rsuinriOOuw/XWwxx7CtperzEctvKRKmFtNhwvFBjR081lZ+bk9Xg&#10;iz0di+9JOVHv88pRcnx+fUGtb8cz9Qgi0DX8hWHQj+qQR6eDO7HxotUwX93HZOQPywWIIZAM5PBL&#10;ZJ7J/y/kP1BLAwQUAAAACACHTuJAopgqkuQBAACrAwAADgAAAGRycy9lMm9Eb2MueG1srVNLjhMx&#10;EN0jcQfLe9JJpMDQSmcWiYbNAJFmOEDF7e62sF2W7aQ7l+ACSOxgxZI9t5nhGJSdD8OwmQW9sOz6&#10;vKr3qnp+ORjNdtIHhbbik9GYM2kF1sq2Ff9we/XigrMQwdag0cqK72Xgl4vnz+a9K+UUO9S19IxA&#10;bCh7V/EuRlcWRRCdNBBG6KQlZ4PeQKSnb4vaQ0/oRhfT8fhl0aOvnUchQyDr6uDkR0T/FEBsGiXk&#10;CsXWSBsPqF5qiEQpdMoFvsjdNo0U8X3TBBmZrjgxjfmkInTfpLNYzKFsPbhOiWML8JQWHnEyoCwV&#10;PUOtIALbevUPlFHCY8AmjgSa4kAkK0IsJuNH2tx04GTmQlIHdxY9/D9Y8W639kzVFb+YcmbB0MTv&#10;P/+4+/T1188vdN5//8bIQzL1LpQUvbRrn4iKwd64axQfA7O47MC2Mrd7u3cEMUkZxV8p6REcFdv0&#10;b7GmGNhGzJoNjTcJktRgQx7N/jwaOUQmyDh7NZmNaWji5CqgPOU5H+IbiYalS8W1skk0KGF3HWLq&#10;A8pTSDJbvFJa58Fry/qKv55NZzkhoFZ1cqaw4NvNUnu2g7Q6+cukyPMwzOPW1oci2h45J5oHwTZY&#10;79f+pAXNMHdz3Le0JA/fOfvPP7b4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NRPh1XVAAAACgEA&#10;AA8AAAAAAAAAAQAgAAAAIgAAAGRycy9kb3ducmV2LnhtbFBLAQIUABQAAAAIAIdO4kCimCqS5AEA&#10;AKsDAAAOAAAAAAAAAAEAIAAAACQBAABkcnMvZTJvRG9jLnhtbFBLBQYAAAAABgAGAFkBAAB6BQAA&#10;AAA=&#10;">
                      <v:fill on="f" focussize="0,0"/>
                      <v:stroke color="#000000" joinstyle="round"/>
                      <v:imagedata o:title=""/>
                      <o:lock v:ext="edit" aspectratio="f"/>
                    </v:line>
                  </w:pict>
                </mc:Fallback>
              </mc:AlternateContent>
            </w:r>
            <w:r>
              <w:rPr>
                <w:rFonts w:hint="eastAsia" w:ascii="仿宋_GB2312" w:hAnsi="宋体" w:eastAsia="仿宋_GB2312"/>
                <w:b/>
                <w:bCs/>
                <w:sz w:val="28"/>
                <w:szCs w:val="28"/>
              </w:rPr>
              <w:t>北京体育大学</w:t>
            </w:r>
          </w:p>
        </w:tc>
      </w:tr>
    </w:tbl>
    <w:p w14:paraId="38171FD5">
      <w:pPr>
        <w:rPr>
          <w:rFonts w:ascii="仿宋" w:hAnsi="仿宋" w:eastAsia="仿宋"/>
          <w:sz w:val="28"/>
          <w:szCs w:val="28"/>
        </w:rPr>
      </w:pPr>
      <w:r>
        <w:rPr>
          <w:rFonts w:hint="eastAsia" w:ascii="仿宋" w:hAnsi="仿宋" w:eastAsia="仿宋"/>
          <w:sz w:val="28"/>
          <w:szCs w:val="28"/>
        </w:rPr>
        <w:t>注</w:t>
      </w:r>
      <w:r>
        <w:rPr>
          <w:rFonts w:ascii="仿宋" w:hAnsi="仿宋" w:eastAsia="仿宋"/>
          <w:sz w:val="28"/>
          <w:szCs w:val="28"/>
        </w:rPr>
        <mc:AlternateContent>
          <mc:Choice Requires="wps">
            <w:drawing>
              <wp:anchor distT="0" distB="0" distL="114300" distR="114300" simplePos="0" relativeHeight="251669504" behindDoc="0" locked="0" layoutInCell="1" allowOverlap="1">
                <wp:simplePos x="0" y="0"/>
                <wp:positionH relativeFrom="column">
                  <wp:posOffset>3024505</wp:posOffset>
                </wp:positionH>
                <wp:positionV relativeFrom="paragraph">
                  <wp:posOffset>304165</wp:posOffset>
                </wp:positionV>
                <wp:extent cx="0" cy="533400"/>
                <wp:effectExtent l="76200" t="38100" r="57150" b="5715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0" cy="533400"/>
                        </a:xfrm>
                        <a:prstGeom prst="line">
                          <a:avLst/>
                        </a:prstGeom>
                        <a:noFill/>
                        <a:ln w="9525">
                          <a:solidFill>
                            <a:srgbClr val="000000"/>
                          </a:solidFill>
                          <a:round/>
                          <a:headEnd type="triangle" w="med" len="med"/>
                          <a:tailEnd type="triangle" w="med" len="med"/>
                        </a:ln>
                      </wps:spPr>
                      <wps:bodyPr/>
                    </wps:wsp>
                  </a:graphicData>
                </a:graphic>
              </wp:anchor>
            </w:drawing>
          </mc:Choice>
          <mc:Fallback>
            <w:pict>
              <v:line id="_x0000_s1026" o:spid="_x0000_s1026" o:spt="20" style="position:absolute;left:0pt;margin-left:238.15pt;margin-top:23.95pt;height:42pt;width:0pt;z-index:251669504;mso-width-relative:page;mso-height-relative:page;" filled="f" stroked="t" coordsize="21600,21600" o:gfxdata="UEsDBAoAAAAAAIdO4kAAAAAAAAAAAAAAAAAEAAAAZHJzL1BLAwQUAAAACACHTuJAsVSiVNcAAAAK&#10;AQAADwAAAGRycy9kb3ducmV2LnhtbE2PTU7DMBBG90jcwRokdtQJQYWkcSq1ohsWSE05gBtPk1B7&#10;HMVuGzg9U7GA3fw8ffOmXE7OijOOofekIJ0lIJAab3pqFXzsNg8vIELUZLT1hAq+MMCyur0pdWH8&#10;hbZ4rmMrOIRCoRV0MQ6FlKHp0Okw8wMS7w5+dDpyO7bSjPrC4c7KxySZS6d74gudHnDdYXOsT05B&#10;1q++6/dXk79t7Gq3PvrJfeZbpe7v0mQBIuIU/2C46rM6VOy09ycyQVgFT8/zjNFrkYNg4HewZzJL&#10;c5BVKf+/UP0AUEsDBBQAAAAIAIdO4kDrQL4JAgIAAAUEAAAOAAAAZHJzL2Uyb0RvYy54bWytU0Fu&#10;UzEQ3SNxB8t78pOUIPjqTxcJZVMgUssBHHt+voXtsWwnP7kEF0BiByuW3XMbyjEYO2mgZZMFXlj2&#10;+M2bmTfj84utNWwDIWp0DR8NhpyBk6i0WzX8w83ls5ecxSScEgYdNHwHkV9Mnz45730NY+zQKAiM&#10;SFyse9/wLiVfV1WUHVgRB+jB0WOLwYpE17CqVBA9sVtTjYfDF1WPQfmAEmIk63z/yA+M4RRCbFst&#10;YY5ybcGlPWsAIxKVFDvtI5+WbNsWZHrfthESMw2nSlPZKQidl3mvpueiXgXhOy0PKYhTUnhUkxXa&#10;UdAj1VwkwdZB/0NltQwYsU0DibbaF1IUoSpGw0faXHfCQ6mFpI7+KHr8f7Ty3WYRmFY0CZw5Yanh&#10;d59vf376+uvHF9rvvn9joyxS72NN2JlbhFym3Lprf4XyY2QOZ51wKyjJ3uw8MRSP6oFLvkRPoZb9&#10;W1SEEeuERbFtG2ymJC3YtjRmd2wMbBOTe6Mk6+Ts7Pmw9KwS9b2fDzG9AbQsHxputMuSiVpsrmKi&#10;zAl6D8lmh5famNJ241jf8FeT8aQ4RDRa5ccMi2G1nJnANiIPTllZBiJ7AAu4dqqQdSDUa6dYKgqk&#10;oEkTAzxHsKA4M0C/LZ8KOgltTkVTTOMo9L2E+2YsUe0WIaeU7TQdJbnDJOfx+/teUH9+7/Q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sVSiVNcAAAAKAQAADwAAAAAAAAABACAAAAAiAAAAZHJzL2Rv&#10;d25yZXYueG1sUEsBAhQAFAAAAAgAh07iQOtAvgkCAgAABQQAAA4AAAAAAAAAAQAgAAAAJgEAAGRy&#10;cy9lMm9Eb2MueG1sUEsFBgAAAAAGAAYAWQEAAJoFAAAAAA==&#10;">
                <v:fill on="f" focussize="0,0"/>
                <v:stroke color="#000000" joinstyle="round" startarrow="block" endarrow="block"/>
                <v:imagedata o:title=""/>
                <o:lock v:ext="edit" aspectratio="f"/>
              </v:line>
            </w:pict>
          </mc:Fallback>
        </mc:AlternateContent>
      </w:r>
      <w:r>
        <w:rPr>
          <w:rFonts w:ascii="仿宋" w:hAnsi="仿宋" w:eastAsia="仿宋"/>
          <w:sz w:val="28"/>
          <w:szCs w:val="28"/>
        </w:rPr>
        <mc:AlternateContent>
          <mc:Choice Requires="wps">
            <w:drawing>
              <wp:anchor distT="0" distB="0" distL="114300" distR="114300" simplePos="0" relativeHeight="251665408" behindDoc="0" locked="0" layoutInCell="1" allowOverlap="1">
                <wp:simplePos x="0" y="0"/>
                <wp:positionH relativeFrom="column">
                  <wp:posOffset>3014345</wp:posOffset>
                </wp:positionH>
                <wp:positionV relativeFrom="paragraph">
                  <wp:posOffset>2480945</wp:posOffset>
                </wp:positionV>
                <wp:extent cx="2171700" cy="487045"/>
                <wp:effectExtent l="209550" t="0" r="19050" b="313055"/>
                <wp:wrapNone/>
                <wp:docPr id="83" name="矩形标注 83"/>
                <wp:cNvGraphicFramePr/>
                <a:graphic xmlns:a="http://schemas.openxmlformats.org/drawingml/2006/main">
                  <a:graphicData uri="http://schemas.microsoft.com/office/word/2010/wordprocessingShape">
                    <wps:wsp>
                      <wps:cNvSpPr>
                        <a:spLocks noChangeArrowheads="1"/>
                      </wps:cNvSpPr>
                      <wps:spPr bwMode="auto">
                        <a:xfrm>
                          <a:off x="0" y="0"/>
                          <a:ext cx="2171700" cy="487045"/>
                        </a:xfrm>
                        <a:prstGeom prst="wedgeRectCallout">
                          <a:avLst>
                            <a:gd name="adj1" fmla="val -57888"/>
                            <a:gd name="adj2" fmla="val 103743"/>
                          </a:avLst>
                        </a:prstGeom>
                        <a:solidFill>
                          <a:srgbClr val="FFFFFF"/>
                        </a:solidFill>
                        <a:ln w="9525">
                          <a:solidFill>
                            <a:srgbClr val="000000"/>
                          </a:solidFill>
                          <a:miter lim="800000"/>
                        </a:ln>
                      </wps:spPr>
                      <wps:txbx>
                        <w:txbxContent>
                          <w:p w14:paraId="4783E07A">
                            <w:pPr>
                              <w:rPr>
                                <w:rFonts w:ascii="宋体" w:hAnsi="宋体"/>
                                <w:sz w:val="18"/>
                                <w:szCs w:val="18"/>
                              </w:rPr>
                            </w:pPr>
                            <w:r>
                              <w:rPr>
                                <w:rFonts w:hint="eastAsia" w:ascii="宋体" w:hAnsi="宋体"/>
                                <w:sz w:val="18"/>
                                <w:szCs w:val="18"/>
                              </w:rPr>
                              <w:t>论文题目</w:t>
                            </w:r>
                          </w:p>
                          <w:p w14:paraId="36313229">
                            <w:r>
                              <w:rPr>
                                <w:rFonts w:hint="eastAsia" w:ascii="宋体" w:hAnsi="宋体"/>
                                <w:sz w:val="18"/>
                                <w:szCs w:val="18"/>
                              </w:rPr>
                              <w:t>仿宋14磅，行距16磅，段前段后0磅</w:t>
                            </w:r>
                          </w:p>
                        </w:txbxContent>
                      </wps:txbx>
                      <wps:bodyPr rot="0" vert="horz" wrap="square" lIns="91440" tIns="45720" rIns="91440" bIns="45720" anchor="t" anchorCtr="0" upright="1">
                        <a:noAutofit/>
                      </wps:bodyPr>
                    </wps:wsp>
                  </a:graphicData>
                </a:graphic>
              </wp:anchor>
            </w:drawing>
          </mc:Choice>
          <mc:Fallback>
            <w:pict>
              <v:shape id="_x0000_s1026" o:spid="_x0000_s1026" o:spt="61" type="#_x0000_t61" style="position:absolute;left:0pt;margin-left:237.35pt;margin-top:195.35pt;height:38.35pt;width:171pt;z-index:251665408;mso-width-relative:page;mso-height-relative:page;" fillcolor="#FFFFFF" filled="t" stroked="t" coordsize="21600,21600" o:gfxdata="UEsDBAoAAAAAAIdO4kAAAAAAAAAAAAAAAAAEAAAAZHJzL1BLAwQUAAAACACHTuJAUnrjDtoAAAAL&#10;AQAADwAAAGRycy9kb3ducmV2LnhtbE2PUUvDMBSF3wX/Q7iCby6plnTrmg4UBBVBtgm+Zs1dW2yS&#10;0mRd66/3+jTfzuV8nHtOsZlsx0YcQuudgmQhgKGrvGldreBz/3y3BBaidkZ33qGCGQNsyuurQufG&#10;n90Wx12sGYW4kGsFTYx9znmoGrQ6LHyPjryjH6yOdA41N4M+U7jt+L0QklvdOvrQ6B6fGqy+dyer&#10;IJtf3j/kXk78zbz+4Pi15fPqUanbm0SsgUWc4gWGv/pUHUrqdPAnZwLrFKRZmhGq4GElSBCxTCSJ&#10;A1kyS4GXBf+/ofwFUEsDBBQAAAAIAIdO4kBjzICobgIAAOEEAAAOAAAAZHJzL2Uyb0RvYy54bWyt&#10;VM1u1DAQviPxDpbvbZLtLruNmq2qrYqQClQUHsDrOInB9hjbu9nyAjwGiBOcOfM4lNdg4qQlLRx6&#10;wAdrxjP+5ufz+Oh4pxXZCuclmIJm+yklwnAopakL+ub12d6CEh+YKZkCIwp6JTw9Xj5+dNTaXEyg&#10;AVUKRxDE+Ly1BW1CsHmSeN4Izfw+WGHQWIHTLKDq6qR0rEV0rZJJmj5JWnCldcCF93h62hvpgOge&#10;AghVJbk4Bb7RwoQe1QnFApbkG2k9XcZsq0rw8LKqvAhEFRQrDXHHICivuz1ZHrG8dsw2kg8psIek&#10;cK8mzaTBoLdQpywwsnHyLygtuQMPVdjnoJO+kNgRrCJL7/XmsmFWxFqw1d7eNt3/P1j+YnvhiCwL&#10;ujigxDCNjP/69O3njy/Xnz9ef/9K8Bh71Fqfo+ulvXBdld6eA3/niYFVw0wtTpyDthGsxMyyzj+5&#10;c6FTPF4l6/Y5lBiBbQLEdu0qpztAbATZRVaublkRu0A4Hk6yeTZPkTCOtulink5nMQTLb25b58NT&#10;AZp0QkFbUdbiFVK/YkrBJsRIbHvuQ2SoHMpk5duMkkorJHzLFNmbzReLxfAiRk6TsVOWHsynsSUJ&#10;ywdMlG4yiM0BJcszqVRUXL1eKUcwQEHP4hqS92M3ZUhb0MPZZBaTvWPzY4g0rn9BaBlwLpXUSOXY&#10;SZmBjo6BnsmwW+8GUtdQXiExDvrJwH8BhQbcB0panIqC+vcb5gQl6plBcg+z6bQbo6hMZ/MJKm5s&#10;WY8tzHCEKmigpBdXoR+9jXWybjBSFss1cIIPopLh5uX0WQ1548tH6c5ojfXo9ednWv4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UnrjDtoAAAALAQAADwAAAAAAAAABACAAAAAiAAAAZHJzL2Rvd25y&#10;ZXYueG1sUEsBAhQAFAAAAAgAh07iQGPMgKhuAgAA4QQAAA4AAAAAAAAAAQAgAAAAKQEAAGRycy9l&#10;Mm9Eb2MueG1sUEsFBgAAAAAGAAYAWQEAAAkGAAAAAA==&#10;" adj="-1704,33208">
                <v:fill on="t" focussize="0,0"/>
                <v:stroke color="#000000" miterlimit="8" joinstyle="miter"/>
                <v:imagedata o:title=""/>
                <o:lock v:ext="edit" aspectratio="f"/>
                <v:textbox>
                  <w:txbxContent>
                    <w:p w14:paraId="4783E07A">
                      <w:pPr>
                        <w:rPr>
                          <w:rFonts w:ascii="宋体" w:hAnsi="宋体"/>
                          <w:sz w:val="18"/>
                          <w:szCs w:val="18"/>
                        </w:rPr>
                      </w:pPr>
                      <w:r>
                        <w:rPr>
                          <w:rFonts w:hint="eastAsia" w:ascii="宋体" w:hAnsi="宋体"/>
                          <w:sz w:val="18"/>
                          <w:szCs w:val="18"/>
                        </w:rPr>
                        <w:t>论文题目</w:t>
                      </w:r>
                    </w:p>
                    <w:p w14:paraId="36313229">
                      <w:r>
                        <w:rPr>
                          <w:rFonts w:hint="eastAsia" w:ascii="宋体" w:hAnsi="宋体"/>
                          <w:sz w:val="18"/>
                          <w:szCs w:val="18"/>
                        </w:rPr>
                        <w:t>仿宋14磅，行距16磅，段前段后0磅</w:t>
                      </w:r>
                    </w:p>
                  </w:txbxContent>
                </v:textbox>
              </v:shape>
            </w:pict>
          </mc:Fallback>
        </mc:AlternateContent>
      </w:r>
      <w:r>
        <w:rPr>
          <w:rFonts w:ascii="仿宋" w:hAnsi="仿宋" w:eastAsia="仿宋"/>
          <w:sz w:val="28"/>
          <w:szCs w:val="28"/>
        </w:rPr>
        <mc:AlternateContent>
          <mc:Choice Requires="wps">
            <w:drawing>
              <wp:anchor distT="0" distB="0" distL="114300" distR="114300" simplePos="0" relativeHeight="251667456" behindDoc="0" locked="0" layoutInCell="1" allowOverlap="1">
                <wp:simplePos x="0" y="0"/>
                <wp:positionH relativeFrom="column">
                  <wp:posOffset>3086735</wp:posOffset>
                </wp:positionH>
                <wp:positionV relativeFrom="paragraph">
                  <wp:posOffset>4741545</wp:posOffset>
                </wp:positionV>
                <wp:extent cx="2171700" cy="487045"/>
                <wp:effectExtent l="304800" t="0" r="19050" b="27305"/>
                <wp:wrapNone/>
                <wp:docPr id="88" name="矩形标注 88"/>
                <wp:cNvGraphicFramePr/>
                <a:graphic xmlns:a="http://schemas.openxmlformats.org/drawingml/2006/main">
                  <a:graphicData uri="http://schemas.microsoft.com/office/word/2010/wordprocessingShape">
                    <wps:wsp>
                      <wps:cNvSpPr>
                        <a:spLocks noChangeArrowheads="1"/>
                      </wps:cNvSpPr>
                      <wps:spPr bwMode="auto">
                        <a:xfrm>
                          <a:off x="0" y="0"/>
                          <a:ext cx="2171700" cy="487045"/>
                        </a:xfrm>
                        <a:prstGeom prst="wedgeRectCallout">
                          <a:avLst>
                            <a:gd name="adj1" fmla="val -61930"/>
                            <a:gd name="adj2" fmla="val 19634"/>
                          </a:avLst>
                        </a:prstGeom>
                        <a:solidFill>
                          <a:srgbClr val="FFFFFF"/>
                        </a:solidFill>
                        <a:ln w="9525">
                          <a:solidFill>
                            <a:srgbClr val="000000"/>
                          </a:solidFill>
                          <a:miter lim="800000"/>
                        </a:ln>
                      </wps:spPr>
                      <wps:txbx>
                        <w:txbxContent>
                          <w:p w14:paraId="1B9080EE">
                            <w:pPr>
                              <w:rPr>
                                <w:rFonts w:ascii="宋体" w:hAnsi="宋体"/>
                                <w:sz w:val="18"/>
                                <w:szCs w:val="18"/>
                              </w:rPr>
                            </w:pPr>
                            <w:r>
                              <w:rPr>
                                <w:rFonts w:hint="eastAsia" w:ascii="宋体" w:hAnsi="宋体"/>
                                <w:sz w:val="18"/>
                                <w:szCs w:val="18"/>
                              </w:rPr>
                              <w:t>研究生姓名</w:t>
                            </w:r>
                          </w:p>
                          <w:p w14:paraId="34E9D953">
                            <w:r>
                              <w:rPr>
                                <w:rFonts w:hint="eastAsia" w:ascii="宋体" w:hAnsi="宋体"/>
                                <w:sz w:val="18"/>
                                <w:szCs w:val="18"/>
                              </w:rPr>
                              <w:t>仿宋14磅，行距16磅，段前段后0磅</w:t>
                            </w:r>
                          </w:p>
                        </w:txbxContent>
                      </wps:txbx>
                      <wps:bodyPr rot="0" vert="horz" wrap="square" lIns="91440" tIns="45720" rIns="91440" bIns="45720" anchor="t" anchorCtr="0" upright="1">
                        <a:noAutofit/>
                      </wps:bodyPr>
                    </wps:wsp>
                  </a:graphicData>
                </a:graphic>
              </wp:anchor>
            </w:drawing>
          </mc:Choice>
          <mc:Fallback>
            <w:pict>
              <v:shape id="_x0000_s1026" o:spid="_x0000_s1026" o:spt="61" type="#_x0000_t61" style="position:absolute;left:0pt;margin-left:243.05pt;margin-top:373.35pt;height:38.35pt;width:171pt;z-index:251667456;mso-width-relative:page;mso-height-relative:page;" fillcolor="#FFFFFF" filled="t" stroked="t" coordsize="21600,21600" o:gfxdata="UEsDBAoAAAAAAIdO4kAAAAAAAAAAAAAAAAAEAAAAZHJzL1BLAwQUAAAACACHTuJA/egebNYAAAAL&#10;AQAADwAAAGRycy9kb3ducmV2LnhtbE2Py07DMBBF90j8gzVI7KjzahJCnC4isUSClA+YxkOSEttR&#10;7D74e6Yr2M3j6M6Zenc1szjT6idnFcSbCATZ3unJDgo+969PJQgf0GqcnSUFP+Rh19zf1Vhpd7Ef&#10;dO7CIDjE+goVjCEslZS+H8mg37iFLO++3GowcLsOUq944XAzyySKcmlwsnxhxIXakfrv7mQU7J/1&#10;ezhuPRZv2zTxXdrmx7ZT6vEhjl5ABLqGPxhu+qwODTsd3MlqL2YFWZnHjCoosrwAwUSZlDw53Io0&#10;A9nU8v8PzS9QSwMEFAAAAAgAh07iQNVrZB9sAgAA4AQAAA4AAABkcnMvZTJvRG9jLnhtbK1UzW4T&#10;MRC+I/EOlu/t7qZJ06y6qapURUgFKgoP4NjeXYP/sJ1sygv0MUCc4MyZx6G8BrPeTdgUDj3ggzXj&#10;GX/z83l8erZREq2588LoAmeHKUZcU8OErgr89s3lwQlGPhDNiDSaF/iWe3w2f/rktLE5H5naSMYd&#10;AhDt88YWuA7B5kniac0V8YfGcg3G0jhFAqiuSpgjDaArmYzS9DhpjGPWGcq9h9OLzoh7RPcYQFOW&#10;gvILQ1eK69ChOi5JgJJ8LazH85htWXIaXpWl5wHJAkOlIe4QBORluyfzU5JXjtha0D4F8pgUHtSk&#10;iNAQdAd1QQJBKyf+glKCOuNNGQ6pUUlXSOwIVJGlD3pzUxPLYy3Qam93Tff/D5a+XF87JFiBT4B3&#10;TRQw/uvTt58/vtx/vrv//hXBMfSosT4H1xt77doqvb0y9L1H2ixqoit+7pxpak4YZJa1/snehVbx&#10;cBUtmxeGQQSyCia2a1M61QJCI9AmsnK7Y4VvAqJwOMqm2TQFwijYxifTdDyJIUi+vW2dD8+4UagV&#10;CtxwVvHXQP2CSGlWIUYi6ysfIkOsL5OwdxlGpZJA+JpIdHCczY62L2LgNBo6ZbPjo3EfvodMSL5N&#10;IPbGSMEuhZRRcdVyIR0C/AJfxtVf9kM3qVFT4NlkNIm57tn8ECKN618QSgQYSykUMDl0krpnoyWg&#10;IzJslpue06Vht8CLM91gwLcAQm3cR4waGIoC+w8r4jhG8rkGbmfZeNxOUVTGk+kIFDe0LIcWoilA&#10;FThg1ImL0E3eyjpR1RApi+Vqcw7voRRh+3C6rPq84eGDtDdZQz16/fmY5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egebNYAAAALAQAADwAAAAAAAAABACAAAAAiAAAAZHJzL2Rvd25yZXYueG1s&#10;UEsBAhQAFAAAAAgAh07iQNVrZB9sAgAA4AQAAA4AAAAAAAAAAQAgAAAAJQEAAGRycy9lMm9Eb2Mu&#10;eG1sUEsFBgAAAAAGAAYAWQEAAAMGAAAAAA==&#10;" adj="-2577,15041">
                <v:fill on="t" focussize="0,0"/>
                <v:stroke color="#000000" miterlimit="8" joinstyle="miter"/>
                <v:imagedata o:title=""/>
                <o:lock v:ext="edit" aspectratio="f"/>
                <v:textbox>
                  <w:txbxContent>
                    <w:p w14:paraId="1B9080EE">
                      <w:pPr>
                        <w:rPr>
                          <w:rFonts w:ascii="宋体" w:hAnsi="宋体"/>
                          <w:sz w:val="18"/>
                          <w:szCs w:val="18"/>
                        </w:rPr>
                      </w:pPr>
                      <w:r>
                        <w:rPr>
                          <w:rFonts w:hint="eastAsia" w:ascii="宋体" w:hAnsi="宋体"/>
                          <w:sz w:val="18"/>
                          <w:szCs w:val="18"/>
                        </w:rPr>
                        <w:t>研究生姓名</w:t>
                      </w:r>
                    </w:p>
                    <w:p w14:paraId="34E9D953">
                      <w:r>
                        <w:rPr>
                          <w:rFonts w:hint="eastAsia" w:ascii="宋体" w:hAnsi="宋体"/>
                          <w:sz w:val="18"/>
                          <w:szCs w:val="18"/>
                        </w:rPr>
                        <w:t>仿宋14磅，行距16磅，段前段后0磅</w:t>
                      </w:r>
                    </w:p>
                  </w:txbxContent>
                </v:textbox>
              </v:shape>
            </w:pict>
          </mc:Fallback>
        </mc:AlternateContent>
      </w:r>
      <w:r>
        <w:rPr>
          <w:rFonts w:hint="eastAsia" w:ascii="仿宋" w:hAnsi="仿宋" w:eastAsia="仿宋"/>
          <w:sz w:val="28"/>
          <w:szCs w:val="28"/>
        </w:rPr>
        <w:t>:本页为书脊示范页</w:t>
      </w:r>
    </w:p>
    <w:p w14:paraId="58FC919A">
      <w:pPr>
        <w:rPr>
          <w:rFonts w:ascii="仿宋" w:hAnsi="仿宋" w:eastAsia="仿宋"/>
          <w:sz w:val="28"/>
          <w:szCs w:val="28"/>
        </w:rPr>
      </w:pPr>
      <w:r>
        <w:rPr>
          <w:rFonts w:ascii="仿宋" w:hAnsi="仿宋" w:eastAsia="仿宋"/>
          <w:color w:val="FF0000"/>
          <w:sz w:val="28"/>
          <w:szCs w:val="28"/>
        </w:rPr>
        <mc:AlternateContent>
          <mc:Choice Requires="wps">
            <w:drawing>
              <wp:anchor distT="0" distB="0" distL="114300" distR="114300" simplePos="0" relativeHeight="251664384" behindDoc="0" locked="0" layoutInCell="1" allowOverlap="1">
                <wp:simplePos x="0" y="0"/>
                <wp:positionH relativeFrom="column">
                  <wp:posOffset>3178175</wp:posOffset>
                </wp:positionH>
                <wp:positionV relativeFrom="paragraph">
                  <wp:posOffset>32385</wp:posOffset>
                </wp:positionV>
                <wp:extent cx="800100" cy="297180"/>
                <wp:effectExtent l="0" t="3810" r="0" b="3810"/>
                <wp:wrapNone/>
                <wp:docPr id="85" name="矩形 85"/>
                <wp:cNvGraphicFramePr/>
                <a:graphic xmlns:a="http://schemas.openxmlformats.org/drawingml/2006/main">
                  <a:graphicData uri="http://schemas.microsoft.com/office/word/2010/wordprocessingShape">
                    <wps:wsp>
                      <wps:cNvSpPr>
                        <a:spLocks noChangeArrowheads="1"/>
                      </wps:cNvSpPr>
                      <wps:spPr bwMode="auto">
                        <a:xfrm>
                          <a:off x="0" y="0"/>
                          <a:ext cx="800100" cy="297180"/>
                        </a:xfrm>
                        <a:prstGeom prst="rect">
                          <a:avLst/>
                        </a:prstGeom>
                        <a:noFill/>
                        <a:ln>
                          <a:noFill/>
                        </a:ln>
                      </wps:spPr>
                      <wps:txbx>
                        <w:txbxContent>
                          <w:p w14:paraId="22C7DDFF">
                            <w:r>
                              <w:t>3</w:t>
                            </w:r>
                            <w:r>
                              <w:rPr>
                                <w:rFonts w:hint="eastAsia"/>
                              </w:rPr>
                              <w:t>cm左右</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50.25pt;margin-top:2.55pt;height:23.4pt;width:63pt;z-index:251664384;mso-width-relative:page;mso-height-relative:page;" filled="f" stroked="f" coordsize="21600,21600" o:gfxdata="UEsDBAoAAAAAAIdO4kAAAAAAAAAAAAAAAAAEAAAAZHJzL1BLAwQUAAAACACHTuJArPoQadcAAAAI&#10;AQAADwAAAGRycy9kb3ducmV2LnhtbE2PQUvDQBCF74L/YRnBi7S7KTTYmE0PBbGIUEy15212TILZ&#10;2TS7Teq/d3rS23y8x5v38vXFdWLEIbSeNCRzBQKp8ralWsPH/nn2CCJEQ9Z0nlDDDwZYF7c3ucms&#10;n+gdxzLWgkMoZEZDE2OfSRmqBp0Jc98jsfblB2ci41BLO5iJw10nF0ql0pmW+ENjetw0WH2XZ6dh&#10;qnbjYf/2IncPh62n0/a0KT9ftb6/S9QTiIiX+GeGa32uDgV3Ovoz2SA6DUullmzlIwHBerpImY9X&#10;XoEscvl/QPELUEsDBBQAAAAIAIdO4kB+4nDGDQIAAAkEAAAOAAAAZHJzL2Uyb0RvYy54bWytU91u&#10;0zAUvkfiHSzf0yRVx7qo6TStGkIaMGnwAK7jNBaxjzl2m5SXQeKOh+BxEK/BsdOVbtzsgpvI58ef&#10;v+87J4vLwXRsp9BrsBUvJjlnykqotd1U/NPHm1dzznwQthYdWFXxvfL8cvnyxaJ3pZpCC12tkBGI&#10;9WXvKt6G4Mos87JVRvgJOGWp2AAaESjETVaj6AnddNk0z19nPWDtEKTynrKrscgPiPgcQGgaLdUK&#10;5NYoG0ZUVJ0IJMm32nm+TGybRsnwoWm8CqyrOCkN6UuP0Hkdv9lyIcoNCtdqeaAgnkPhiSYjtKVH&#10;j1ArEQTbov4HymiJ4KEJEwkmG4UkR0hFkT/x5r4VTiUtZLV3R9P9/4OV73d3yHRd8fkZZ1YYmvjv&#10;bz9+/fzOKEHu9M6X1HTv7jDq8+4W5GfPLFy3wm7UFSL0rRI1cSpif/boQgw8XWXr/h3UhC22AZJR&#10;Q4MmApIFbEjz2B/noYbAJCXnOXlCk5JUml6cF/M0r0yUD5cd+vBGgWHxUHGkcSdwsbv1IZIR5UNL&#10;fMvCje66NPLOPkpQY8wk8pHvqDsM6+FgwRrqPclAGDeI/h86tIBfOetpeyruv2wFKs66t5asuChm&#10;s7huKZidnU8pwNPK+rQirCSoigfOxuN1GFd061BvWnqpSLIsXJF9jU7SorUjqwNv2pCk+LDNcQVP&#10;49T19w9e/g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s+hBp1wAAAAgBAAAPAAAAAAAAAAEAIAAA&#10;ACIAAABkcnMvZG93bnJldi54bWxQSwECFAAUAAAACACHTuJAfuJwxg0CAAAJBAAADgAAAAAAAAAB&#10;ACAAAAAmAQAAZHJzL2Uyb0RvYy54bWxQSwUGAAAAAAYABgBZAQAApQUAAAAA&#10;">
                <v:fill on="f" focussize="0,0"/>
                <v:stroke on="f"/>
                <v:imagedata o:title=""/>
                <o:lock v:ext="edit" aspectratio="f"/>
                <v:textbox>
                  <w:txbxContent>
                    <w:p w14:paraId="22C7DDFF">
                      <w:r>
                        <w:t>3</w:t>
                      </w:r>
                      <w:r>
                        <w:rPr>
                          <w:rFonts w:hint="eastAsia"/>
                        </w:rPr>
                        <w:t>cm左右</w:t>
                      </w:r>
                    </w:p>
                  </w:txbxContent>
                </v:textbox>
              </v:rect>
            </w:pict>
          </mc:Fallback>
        </mc:AlternateContent>
      </w:r>
      <w:r>
        <w:rPr>
          <w:rFonts w:hint="eastAsia" w:ascii="仿宋" w:hAnsi="仿宋" w:eastAsia="仿宋"/>
          <w:color w:val="FF0000"/>
          <w:sz w:val="28"/>
          <w:szCs w:val="28"/>
        </w:rPr>
        <w:t>论文自中文摘要起双面印刷</w:t>
      </w:r>
      <w:r>
        <w:rPr>
          <w:rFonts w:hint="eastAsia" w:ascii="仿宋" w:hAnsi="仿宋" w:eastAsia="仿宋"/>
          <w:sz w:val="28"/>
          <w:szCs w:val="28"/>
        </w:rPr>
        <w:t>，</w:t>
      </w:r>
    </w:p>
    <w:p w14:paraId="283AE1E0">
      <w:pPr>
        <w:rPr>
          <w:rFonts w:ascii="仿宋" w:hAnsi="仿宋" w:eastAsia="仿宋"/>
          <w:sz w:val="28"/>
          <w:szCs w:val="28"/>
        </w:rPr>
      </w:pPr>
      <w:r>
        <w:rPr>
          <w:rFonts w:ascii="仿宋" w:hAnsi="仿宋" w:eastAsia="仿宋"/>
          <w:color w:val="FF0000"/>
          <w:sz w:val="28"/>
          <w:szCs w:val="28"/>
        </w:rPr>
        <mc:AlternateContent>
          <mc:Choice Requires="wps">
            <w:drawing>
              <wp:anchor distT="0" distB="0" distL="114300" distR="114300" simplePos="0" relativeHeight="251663360" behindDoc="0" locked="0" layoutInCell="1" allowOverlap="1">
                <wp:simplePos x="0" y="0"/>
                <wp:positionH relativeFrom="column">
                  <wp:posOffset>2795270</wp:posOffset>
                </wp:positionH>
                <wp:positionV relativeFrom="paragraph">
                  <wp:posOffset>45085</wp:posOffset>
                </wp:positionV>
                <wp:extent cx="571500" cy="0"/>
                <wp:effectExtent l="0" t="0" r="19050" b="19050"/>
                <wp:wrapNone/>
                <wp:docPr id="84" name="直接连接符 84"/>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220.1pt;margin-top:3.55pt;height:0pt;width:45pt;z-index:251663360;mso-width-relative:page;mso-height-relative:page;" filled="f" stroked="t" coordsize="21600,21600" o:gfxdata="UEsDBAoAAAAAAIdO4kAAAAAAAAAAAAAAAAAEAAAAZHJzL1BLAwQUAAAACACHTuJAA7WkWtQAAAAH&#10;AQAADwAAAGRycy9kb3ducmV2LnhtbE2OTU/DMBBE70j8B2uRuFStnbS0VYjTA5AbFwqo1228TSLi&#10;dRq7H/DrcXuB49OMZl6+OttOHGnwrWMNyUSBIK6cabnW8PFejpcgfEA22DkmDd/kYVXc3uSYGXfi&#10;NzquQy3iCPsMNTQh9JmUvmrIop+4njhmOzdYDBGHWpoBT3HcdjJVai4tthwfGuzpqaHqa32wGnz5&#10;SfvyZ1SN1GZaO0r3z68vqPX9XaIeQQQ6h78yXPSjOhTRaesObLzoNMxmKo1VDYsERMwfphfeXlkW&#10;ufzvX/wCUEsDBBQAAAAIAIdO4kBlZoV25AEAAKsDAAAOAAAAZHJzL2Uyb0RvYy54bWytU0uOEzEQ&#10;3SNxB8t70klEYGilM4tEw2aASDMcwHG7uy1sl+Vy0p1LcAEkdrBiyZ7bMByDsvNhGDazoBeWXZ9X&#10;9V5Vzy8Ha9hOBdTgKj4ZjTlTTkKtXVvx97dXzy44wyhcLQw4VfG9Qn65ePpk3vtSTaEDU6vACMRh&#10;2fuKdzH6sihQdsoKHIFXjpwNBCsiPUNb1EH0hG5NMR2PXxQ9hNoHkAqRrKuDkx8Rw2MAoWm0VCuQ&#10;W6tcPKAGZUQkSthpj3yRu20aJeO7pkEVmak4MY35pCJ036SzWMxF2QbhOy2PLYjHtPCAkxXaUdEz&#10;1EpEwbZB/wNltQyA0MSRBFsciGRFiMVk/ECbm054lbmQ1OjPouP/g5Vvd+vAdF3xi+ecOWFp4nef&#10;vv/8+OXXj8903n37yshDMvUeS4peunVIROXgbvw1yA/IHCw74VqV273de4KYpIzir5T0QE/FNv0b&#10;qClGbCNkzYYm2ARJarAhj2Z/Ho0aIpNknL2czMY0NHlyFaI85fmA8bUCy9Kl4ka7JJooxe4aY+pD&#10;lKeQZHZwpY3JgzeO9RV/NZvOcgKC0XVypjAM7WZpAtuJtDr5y6TIcz8swNbVhyLGHTknmgfBNlDv&#10;1+GkBc0wd3Pct7Qk9985+88/tvg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A7WkWtQAAAAHAQAA&#10;DwAAAAAAAAABACAAAAAiAAAAZHJzL2Rvd25yZXYueG1sUEsBAhQAFAAAAAgAh07iQGVmhXbkAQAA&#10;qwMAAA4AAAAAAAAAAQAgAAAAIwEAAGRycy9lMm9Eb2MueG1sUEsFBgAAAAAGAAYAWQEAAHkFAAAA&#10;AA==&#10;">
                <v:fill on="f" focussize="0,0"/>
                <v:stroke color="#000000" joinstyle="round"/>
                <v:imagedata o:title=""/>
                <o:lock v:ext="edit" aspectratio="f"/>
              </v:line>
            </w:pict>
          </mc:Fallback>
        </mc:AlternateContent>
      </w:r>
      <w:r>
        <w:rPr>
          <w:rFonts w:hint="eastAsia" w:ascii="仿宋" w:hAnsi="仿宋" w:eastAsia="仿宋"/>
          <w:color w:val="FF0000"/>
          <w:sz w:val="28"/>
          <w:szCs w:val="28"/>
        </w:rPr>
        <w:t>之前部分单面印刷</w:t>
      </w:r>
      <w:r>
        <w:rPr>
          <w:rFonts w:hint="eastAsia" w:ascii="仿宋" w:hAnsi="仿宋" w:eastAsia="仿宋"/>
          <w:sz w:val="28"/>
          <w:szCs w:val="28"/>
        </w:rPr>
        <w:t>。</w:t>
      </w:r>
    </w:p>
    <w:p w14:paraId="6C4B2A76">
      <w:pPr>
        <w:rPr>
          <w:rFonts w:ascii="仿宋" w:hAnsi="仿宋" w:eastAsia="仿宋"/>
          <w:sz w:val="28"/>
          <w:szCs w:val="28"/>
        </w:rPr>
      </w:pPr>
      <w:r>
        <w:rPr>
          <w:rFonts w:hint="eastAsia" w:ascii="仿宋" w:hAnsi="仿宋" w:eastAsia="仿宋"/>
          <w:color w:val="FF0000"/>
          <w:sz w:val="28"/>
          <w:szCs w:val="28"/>
        </w:rPr>
        <w:t>如果论文因页码过少</w:t>
      </w:r>
    </w:p>
    <w:p w14:paraId="259FBC29">
      <w:pPr>
        <w:rPr>
          <w:rFonts w:ascii="仿宋" w:hAnsi="仿宋" w:eastAsia="仿宋"/>
          <w:sz w:val="28"/>
          <w:szCs w:val="28"/>
        </w:rPr>
      </w:pPr>
      <w:r>
        <w:rPr>
          <w:rFonts w:hint="eastAsia" w:ascii="仿宋" w:hAnsi="仿宋" w:eastAsia="仿宋"/>
          <w:color w:val="FF0000"/>
          <w:sz w:val="28"/>
          <w:szCs w:val="28"/>
        </w:rPr>
        <w:t>而不能印刷书脊时</w:t>
      </w:r>
      <w:r>
        <w:rPr>
          <w:rFonts w:hint="eastAsia" w:ascii="仿宋" w:hAnsi="仿宋" w:eastAsia="仿宋"/>
          <w:sz w:val="28"/>
          <w:szCs w:val="28"/>
        </w:rPr>
        <w:t>，</w:t>
      </w:r>
    </w:p>
    <w:p w14:paraId="2E2FB4FD">
      <w:pPr>
        <w:rPr>
          <w:rFonts w:ascii="仿宋" w:hAnsi="仿宋" w:eastAsia="仿宋"/>
          <w:sz w:val="28"/>
          <w:szCs w:val="28"/>
        </w:rPr>
      </w:pPr>
      <w:r>
        <w:rPr>
          <w:rFonts w:hint="eastAsia" w:ascii="仿宋" w:hAnsi="仿宋" w:eastAsia="仿宋"/>
          <w:color w:val="FF0000"/>
          <w:sz w:val="28"/>
          <w:szCs w:val="28"/>
        </w:rPr>
        <w:t>可以全部单面印刷</w:t>
      </w:r>
      <w:r>
        <w:rPr>
          <w:rFonts w:hint="eastAsia" w:ascii="宋体" w:hAnsi="宋体"/>
          <w:sz w:val="24"/>
        </w:rPr>
        <w:t>。</w:t>
      </w:r>
    </w:p>
    <w:p w14:paraId="774633CB">
      <w:pPr>
        <w:rPr>
          <w:rFonts w:ascii="仿宋" w:hAnsi="仿宋" w:eastAsia="仿宋"/>
          <w:sz w:val="28"/>
          <w:szCs w:val="28"/>
        </w:rPr>
      </w:pPr>
    </w:p>
    <w:p w14:paraId="6E7799B8">
      <w:pPr>
        <w:rPr>
          <w:rFonts w:ascii="仿宋" w:hAnsi="仿宋" w:eastAsia="仿宋"/>
          <w:sz w:val="28"/>
          <w:szCs w:val="28"/>
        </w:rPr>
      </w:pPr>
    </w:p>
    <w:p w14:paraId="79F04465">
      <w:pPr>
        <w:rPr>
          <w:rFonts w:ascii="仿宋" w:hAnsi="仿宋" w:eastAsia="仿宋"/>
          <w:sz w:val="28"/>
          <w:szCs w:val="28"/>
        </w:rPr>
      </w:pPr>
    </w:p>
    <w:p w14:paraId="2C1236C2">
      <w:pPr>
        <w:jc w:val="left"/>
        <w:rPr>
          <w:rFonts w:ascii="仿宋" w:hAnsi="仿宋" w:eastAsia="仿宋"/>
          <w:sz w:val="28"/>
          <w:szCs w:val="28"/>
        </w:rPr>
      </w:pPr>
    </w:p>
    <w:p w14:paraId="29EFDD65">
      <w:pPr>
        <w:jc w:val="left"/>
        <w:rPr>
          <w:rFonts w:ascii="仿宋" w:hAnsi="仿宋" w:eastAsia="仿宋"/>
          <w:sz w:val="28"/>
          <w:szCs w:val="28"/>
        </w:rPr>
      </w:pPr>
    </w:p>
    <w:p w14:paraId="18542295">
      <w:pPr>
        <w:jc w:val="left"/>
        <w:rPr>
          <w:rFonts w:ascii="仿宋" w:hAnsi="仿宋" w:eastAsia="仿宋"/>
          <w:sz w:val="28"/>
          <w:szCs w:val="28"/>
        </w:rPr>
      </w:pPr>
    </w:p>
    <w:p w14:paraId="75012198">
      <w:pPr>
        <w:jc w:val="left"/>
        <w:rPr>
          <w:rFonts w:ascii="仿宋" w:hAnsi="仿宋" w:eastAsia="仿宋"/>
          <w:sz w:val="28"/>
          <w:szCs w:val="28"/>
        </w:rPr>
      </w:pPr>
    </w:p>
    <w:p w14:paraId="6F21DE46">
      <w:pPr>
        <w:jc w:val="left"/>
        <w:rPr>
          <w:rFonts w:ascii="仿宋" w:hAnsi="仿宋" w:eastAsia="仿宋"/>
          <w:sz w:val="28"/>
          <w:szCs w:val="28"/>
        </w:rPr>
      </w:pPr>
    </w:p>
    <w:p w14:paraId="788EEF27">
      <w:pPr>
        <w:jc w:val="left"/>
        <w:rPr>
          <w:rFonts w:ascii="仿宋" w:hAnsi="仿宋" w:eastAsia="仿宋"/>
          <w:sz w:val="28"/>
          <w:szCs w:val="28"/>
        </w:rPr>
      </w:pPr>
    </w:p>
    <w:p w14:paraId="5AD79419">
      <w:pPr>
        <w:jc w:val="left"/>
        <w:rPr>
          <w:rFonts w:ascii="仿宋" w:hAnsi="仿宋" w:eastAsia="仿宋"/>
          <w:sz w:val="28"/>
          <w:szCs w:val="28"/>
        </w:rPr>
      </w:pPr>
    </w:p>
    <w:p w14:paraId="37DD0CCA">
      <w:pPr>
        <w:jc w:val="left"/>
        <w:rPr>
          <w:rFonts w:ascii="仿宋" w:hAnsi="仿宋" w:eastAsia="仿宋"/>
          <w:sz w:val="28"/>
          <w:szCs w:val="28"/>
        </w:rPr>
      </w:pPr>
    </w:p>
    <w:p w14:paraId="3C3CC250">
      <w:pPr>
        <w:jc w:val="left"/>
        <w:rPr>
          <w:rFonts w:ascii="仿宋" w:hAnsi="仿宋" w:eastAsia="仿宋"/>
          <w:sz w:val="28"/>
          <w:szCs w:val="28"/>
        </w:rPr>
      </w:pPr>
      <w:r>
        <w:rPr>
          <w:rFonts w:ascii="仿宋" w:hAnsi="仿宋" w:eastAsia="仿宋"/>
          <w:sz w:val="28"/>
          <w:szCs w:val="28"/>
        </w:rPr>
        <mc:AlternateContent>
          <mc:Choice Requires="wps">
            <w:drawing>
              <wp:anchor distT="0" distB="0" distL="114300" distR="114300" simplePos="0" relativeHeight="251668480" behindDoc="0" locked="0" layoutInCell="1" allowOverlap="1">
                <wp:simplePos x="0" y="0"/>
                <wp:positionH relativeFrom="column">
                  <wp:posOffset>3021330</wp:posOffset>
                </wp:positionH>
                <wp:positionV relativeFrom="paragraph">
                  <wp:posOffset>315595</wp:posOffset>
                </wp:positionV>
                <wp:extent cx="0" cy="533400"/>
                <wp:effectExtent l="76200" t="38100" r="57150" b="57150"/>
                <wp:wrapNone/>
                <wp:docPr id="87" name="直接连接符 87"/>
                <wp:cNvGraphicFramePr/>
                <a:graphic xmlns:a="http://schemas.openxmlformats.org/drawingml/2006/main">
                  <a:graphicData uri="http://schemas.microsoft.com/office/word/2010/wordprocessingShape">
                    <wps:wsp>
                      <wps:cNvCnPr>
                        <a:cxnSpLocks noChangeShapeType="1"/>
                      </wps:cNvCnPr>
                      <wps:spPr bwMode="auto">
                        <a:xfrm>
                          <a:off x="0" y="0"/>
                          <a:ext cx="0" cy="533400"/>
                        </a:xfrm>
                        <a:prstGeom prst="line">
                          <a:avLst/>
                        </a:prstGeom>
                        <a:noFill/>
                        <a:ln w="9525">
                          <a:solidFill>
                            <a:srgbClr val="000000"/>
                          </a:solidFill>
                          <a:round/>
                          <a:headEnd type="triangle" w="med" len="med"/>
                          <a:tailEnd type="triangle" w="med" len="med"/>
                        </a:ln>
                      </wps:spPr>
                      <wps:bodyPr/>
                    </wps:wsp>
                  </a:graphicData>
                </a:graphic>
              </wp:anchor>
            </w:drawing>
          </mc:Choice>
          <mc:Fallback>
            <w:pict>
              <v:line id="_x0000_s1026" o:spid="_x0000_s1026" o:spt="20" style="position:absolute;left:0pt;margin-left:237.9pt;margin-top:24.85pt;height:42pt;width:0pt;z-index:251668480;mso-width-relative:page;mso-height-relative:page;" filled="f" stroked="t" coordsize="21600,21600" o:gfxdata="UEsDBAoAAAAAAIdO4kAAAAAAAAAAAAAAAAAEAAAAZHJzL1BLAwQUAAAACACHTuJAaRrKR9cAAAAK&#10;AQAADwAAAGRycy9kb3ducmV2LnhtbE2PTU7DMBBG90jcwRokdtQpAUJCnEqt6KYLpKYcwI2HJNQe&#10;R7HbBk7fQSxgNz9P37wpF5Oz4oRj6D0pmM8SEEiNNz21Ct5367tnECFqMtp6QgVfGGBRXV+VujD+&#10;TFs81bEVHEKh0Aq6GIdCytB06HSY+QGJdx9+dDpyO7bSjPrM4c7K+yR5kk73xBc6PeCqw+ZQH52C&#10;tF9+12+vJt+s7XK3OvjJfeZbpW5v5skLiIhT/IPhR5/VoWKnvT+SCcIqeMgeWT1ykWcgGPgd7JlM&#10;0wxkVcr/L1QXUEsDBBQAAAAIAIdO4kAjm3QOBgIAAAcEAAAOAAAAZHJzL2Uyb0RvYy54bWytU81u&#10;EzEQviPxDpbvZJOUQFll00NCuRSo1PIAE9ubtbA9lu1kk5fgBZC4walH7rwN5TEYO2kp5ZIDe7Ds&#10;+flmvm9mp2dba9hGhajRNXw0GHKmnECp3arhH67Pn51yFhM4CQadavhORX42e/pk2vtajbFDI1Vg&#10;BOJi3fuGdyn5uqqi6JSFOECvHDlbDBYSPcOqkgF6QremGg+HL6oeg/QBhYqRrIu9kx8QwzGA2LZa&#10;qAWKtVUu7VGDMpCIUuy0j3xWum1bJdL7to0qMdNwYprKSUXovsxnNZtCvQrgOy0OLcAxLTziZEE7&#10;KnoPtYAEbB30P1BWi4AR2zQQaKs9kaIIsRgNH2lz1YFXhQtJHf296PH/wYp3m8vAtGz46UvOHFia&#10;+O3n7z8/ff314wudtzffGHlIpt7HmqLn7jJkomLrrvwFio+ROZx34FaqtHu98wQxyhnVXyn5ET0V&#10;W/ZvUVIMrBMWzbZtsBmS1GDbMprd/WjUNjGxNwqyTk5Ong/L1Cqo7/J8iOmNQsvypeFGuywa1LC5&#10;iCn3AfVdSDY7PNfGlMEbx/qGv5qMJyUhotEyO3NYDKvl3AS2gbw65SukyPMwLODayQLWKZCvnWSp&#10;KJCCJk2M4rmCVZIzo+h/y7cSnUCbY6OJgHEHPbOE+2EsUe4uQ+aXpaX9KEwPu5wX8OG7RP35f2e/&#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kaykfXAAAACgEAAA8AAAAAAAAAAQAgAAAAIgAAAGRy&#10;cy9kb3ducmV2LnhtbFBLAQIUABQAAAAIAIdO4kAjm3QOBgIAAAcEAAAOAAAAAAAAAAEAIAAAACYB&#10;AABkcnMvZTJvRG9jLnhtbFBLBQYAAAAABgAGAFkBAACeBQAAAAA=&#10;">
                <v:fill on="f" focussize="0,0"/>
                <v:stroke color="#000000" joinstyle="round" startarrow="block" endarrow="block"/>
                <v:imagedata o:title=""/>
                <o:lock v:ext="edit" aspectratio="f"/>
              </v:line>
            </w:pict>
          </mc:Fallback>
        </mc:AlternateContent>
      </w:r>
    </w:p>
    <w:p w14:paraId="16B037F0">
      <w:pPr>
        <w:jc w:val="left"/>
        <w:rPr>
          <w:rFonts w:ascii="仿宋" w:hAnsi="仿宋" w:eastAsia="仿宋"/>
          <w:sz w:val="28"/>
          <w:szCs w:val="28"/>
        </w:rPr>
      </w:pPr>
      <w:r>
        <w:rPr>
          <w:rFonts w:ascii="仿宋" w:hAnsi="仿宋" w:eastAsia="仿宋"/>
          <w:sz w:val="28"/>
          <w:szCs w:val="28"/>
        </w:rPr>
        <mc:AlternateContent>
          <mc:Choice Requires="wps">
            <w:drawing>
              <wp:anchor distT="0" distB="0" distL="114300" distR="114300" simplePos="0" relativeHeight="251666432" behindDoc="0" locked="0" layoutInCell="1" allowOverlap="1">
                <wp:simplePos x="0" y="0"/>
                <wp:positionH relativeFrom="column">
                  <wp:posOffset>3197225</wp:posOffset>
                </wp:positionH>
                <wp:positionV relativeFrom="paragraph">
                  <wp:posOffset>65405</wp:posOffset>
                </wp:positionV>
                <wp:extent cx="800100" cy="297180"/>
                <wp:effectExtent l="0" t="0" r="0" b="7620"/>
                <wp:wrapNone/>
                <wp:docPr id="80" name="矩形 80"/>
                <wp:cNvGraphicFramePr/>
                <a:graphic xmlns:a="http://schemas.openxmlformats.org/drawingml/2006/main">
                  <a:graphicData uri="http://schemas.microsoft.com/office/word/2010/wordprocessingShape">
                    <wps:wsp>
                      <wps:cNvSpPr>
                        <a:spLocks noChangeArrowheads="1"/>
                      </wps:cNvSpPr>
                      <wps:spPr bwMode="auto">
                        <a:xfrm>
                          <a:off x="0" y="0"/>
                          <a:ext cx="800100" cy="297180"/>
                        </a:xfrm>
                        <a:prstGeom prst="rect">
                          <a:avLst/>
                        </a:prstGeom>
                        <a:noFill/>
                        <a:ln>
                          <a:noFill/>
                        </a:ln>
                      </wps:spPr>
                      <wps:txbx>
                        <w:txbxContent>
                          <w:p w14:paraId="4C94253A">
                            <w:r>
                              <w:t>3</w:t>
                            </w:r>
                            <w:r>
                              <w:rPr>
                                <w:rFonts w:hint="eastAsia"/>
                              </w:rPr>
                              <w:t>cm左右</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51.75pt;margin-top:5.15pt;height:23.4pt;width:63pt;z-index:251666432;mso-width-relative:page;mso-height-relative:page;" filled="f" stroked="f" coordsize="21600,21600" o:gfxdata="UEsDBAoAAAAAAIdO4kAAAAAAAAAAAAAAAAAEAAAAZHJzL1BLAwQUAAAACACHTuJAYk0shdkAAAAJ&#10;AQAADwAAAGRycy9kb3ducmV2LnhtbE2PwU7DMAyG70i8Q2QkLmhLumkDStMdJiEmhDTRjZ2zxrQV&#10;jdM1WTveHnOCo/39+v05W11cKwbsQ+NJQzJVIJBKbxuqNOx3z5MHECEasqb1hBq+McAqv77KTGr9&#10;SO84FLESXEIhNRrqGLtUylDW6EyY+g6J2afvnYk89pW0vRm53LVyptRSOtMQX6hNh+say6/i7DSM&#10;5XY47N5e5PbusPF02pzWxcer1rc3iXoCEfES/8Lwq8/qkLPT0Z/JBtFqWKj5gqMM1BwEB5azR14c&#10;mdwnIPNM/v8g/wFQSwMEFAAAAAgAh07iQKP9jMYLAgAACQQAAA4AAABkcnMvZTJvRG9jLnhtbK1T&#10;3W7TMBS+R+IdLN/TJFVhXdR0mlYNIQ2YNHgA13Eai9jHHLtNyssgccdD7HEQr8Gx05Vu3OyCm8jn&#10;x5+/7zsni4vBdGyn0GuwFS8mOWfKSqi13VT886frV3POfBC2Fh1YVfG98vxi+fLFonelmkILXa2Q&#10;EYj1Ze8q3obgyizzslVG+Ak4ZanYABoRKMRNVqPoCd102TTP32Q9YO0QpPKesquxyA+I+BxAaBot&#10;1Qrk1igbRlRUnQgkybfaeb5MbJtGyfCxabwKrKs4KQ3pS4/QeR2/2XIhyg0K12p5oCCeQ+GJJiO0&#10;pUePUCsRBNui/gfKaIngoQkTCSYbhSRHSEWRP/HmrhVOJS1ktXdH0/3/g5UfdrfIdF3xOVlihaGJ&#10;//7+89f9D0YJcqd3vqSmO3eLUZ93NyC/eGbhqhV2oy4RoW+VqIlTEfuzRxdi4OkqW/fvoSZssQ2Q&#10;jBoaNBGQLGBDmsf+OA81BCYpOc/JE6IlqTQ9PytGRpkoHy479OGtAsPioeJI407gYnfjQyQjyoeW&#10;+JaFa911aeSdfZSgxphJ5CPfUXcY1sPBgjXUe5KBMG4Q/T90aAG/cdbT9lTcf90KVJx17yxZcV7M&#10;ZnHdUjB7fTalAE8r69OKsJKgKh44G49XYVzRrUO9aemlIsmycEn2NTpJi9aOrA68aUOS4sM2xxU8&#10;jVPX3z94+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iTSyF2QAAAAkBAAAPAAAAAAAAAAEAIAAA&#10;ACIAAABkcnMvZG93bnJldi54bWxQSwECFAAUAAAACACHTuJAo/2MxgsCAAAJBAAADgAAAAAAAAAB&#10;ACAAAAAoAQAAZHJzL2Uyb0RvYy54bWxQSwUGAAAAAAYABgBZAQAApQUAAAAA&#10;">
                <v:fill on="f" focussize="0,0"/>
                <v:stroke on="f"/>
                <v:imagedata o:title=""/>
                <o:lock v:ext="edit" aspectratio="f"/>
                <v:textbox>
                  <w:txbxContent>
                    <w:p w14:paraId="4C94253A">
                      <w:r>
                        <w:t>3</w:t>
                      </w:r>
                      <w:r>
                        <w:rPr>
                          <w:rFonts w:hint="eastAsia"/>
                        </w:rPr>
                        <w:t>cm左右</w:t>
                      </w:r>
                    </w:p>
                  </w:txbxContent>
                </v:textbox>
              </v:rect>
            </w:pict>
          </mc:Fallback>
        </mc:AlternateContent>
      </w:r>
    </w:p>
    <w:p w14:paraId="118A7034">
      <w:pPr>
        <w:pStyle w:val="2"/>
        <w:spacing w:before="0" w:after="312" w:afterLines="100" w:line="240" w:lineRule="auto"/>
        <w:rPr>
          <w:rFonts w:ascii="仿宋" w:hAnsi="仿宋" w:eastAsia="仿宋"/>
          <w:sz w:val="28"/>
          <w:szCs w:val="28"/>
        </w:rPr>
      </w:pPr>
    </w:p>
    <w:sectPr>
      <w:footerReference r:id="rId21" w:type="default"/>
      <w:pgSz w:w="11906" w:h="16838"/>
      <w:pgMar w:top="2155" w:right="1814" w:bottom="2155" w:left="181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LiSu+1">
    <w:altName w:val="Times New Roman"/>
    <w:panose1 w:val="00000000000000000000"/>
    <w:charset w:val="00"/>
    <w:family w:val="auto"/>
    <w:pitch w:val="default"/>
    <w:sig w:usb0="00000000" w:usb1="00000000" w:usb2="00000000" w:usb3="00000000" w:csb0="00000001" w:csb1="00000000"/>
  </w:font>
  <w:font w:name="隶书">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73987">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FAC462">
                          <w:pPr>
                            <w:pStyle w:val="11"/>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4FAC462">
                    <w:pPr>
                      <w:pStyle w:val="11"/>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08711">
    <w:pPr>
      <w:pStyle w:val="11"/>
      <w:jc w:val="cen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5A083">
    <w:pPr>
      <w:pStyle w:val="1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019FE">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BC2C0">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B2BB5">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85FCC">
    <w:pPr>
      <w:pStyle w:val="11"/>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5FDD9C">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75FDD9C">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E9414">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855A5">
    <w:pPr>
      <w:pStyle w:val="11"/>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C4478B">
                          <w:pPr>
                            <w:pStyle w:val="11"/>
                            <w:jc w:val="center"/>
                          </w:pPr>
                          <w:r>
                            <w:fldChar w:fldCharType="begin"/>
                          </w:r>
                          <w:r>
                            <w:instrText xml:space="preserve">PAGE   \* MERGEFORMAT</w:instrText>
                          </w:r>
                          <w:r>
                            <w:fldChar w:fldCharType="separate"/>
                          </w:r>
                          <w:r>
                            <w:rPr>
                              <w:lang w:val="zh-CN"/>
                            </w:rP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7C4478B">
                    <w:pPr>
                      <w:pStyle w:val="11"/>
                      <w:jc w:val="center"/>
                    </w:pPr>
                    <w:r>
                      <w:fldChar w:fldCharType="begin"/>
                    </w:r>
                    <w:r>
                      <w:instrText xml:space="preserve">PAGE   \* MERGEFORMAT</w:instrText>
                    </w:r>
                    <w:r>
                      <w:fldChar w:fldCharType="separate"/>
                    </w:r>
                    <w:r>
                      <w:rPr>
                        <w:lang w:val="zh-CN"/>
                      </w:rPr>
                      <w:t>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2F4DD">
    <w:pPr>
      <w:pStyle w:val="11"/>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D8F641">
                          <w:pPr>
                            <w:pStyle w:val="11"/>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ED8F641">
                    <w:pPr>
                      <w:pStyle w:val="11"/>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8F3D4">
    <w:pPr>
      <w:pStyle w:val="11"/>
      <w:jc w:val="cente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14301D">
                          <w:pPr>
                            <w:pStyle w:val="11"/>
                            <w:jc w:val="center"/>
                          </w:pPr>
                          <w:r>
                            <w:fldChar w:fldCharType="begin"/>
                          </w:r>
                          <w:r>
                            <w:instrText xml:space="preserve">PAGE   \* MERGEFORMAT</w:instrText>
                          </w:r>
                          <w:r>
                            <w:fldChar w:fldCharType="separate"/>
                          </w:r>
                          <w:r>
                            <w:rPr>
                              <w:lang w:val="zh-CN"/>
                            </w:rP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4314301D">
                    <w:pPr>
                      <w:pStyle w:val="11"/>
                      <w:jc w:val="center"/>
                    </w:pPr>
                    <w:r>
                      <w:fldChar w:fldCharType="begin"/>
                    </w:r>
                    <w:r>
                      <w:instrText xml:space="preserve">PAGE   \* MERGEFORMAT</w:instrText>
                    </w:r>
                    <w:r>
                      <w:fldChar w:fldCharType="separate"/>
                    </w:r>
                    <w:r>
                      <w:rPr>
                        <w:lang w:val="zh-CN"/>
                      </w:rPr>
                      <w:t>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5F3B4214">
      <w:pPr>
        <w:pStyle w:val="14"/>
        <w:snapToGrid w:val="0"/>
        <w:rPr>
          <w:rFonts w:hint="eastAsia" w:ascii="宋体" w:hAnsi="宋体" w:eastAsia="宋体" w:cs="宋体"/>
        </w:rPr>
      </w:pPr>
      <w:r>
        <w:rPr>
          <w:rStyle w:val="23"/>
          <w:vertAlign w:val="baseline"/>
        </w:rPr>
        <w:footnoteRef/>
      </w:r>
      <w:r>
        <w:rPr>
          <w:rFonts w:hint="eastAsia"/>
          <w:vertAlign w:val="baseline"/>
          <w:lang w:val="en-US" w:eastAsia="zh-CN"/>
        </w:rPr>
        <w:t xml:space="preserve"> </w:t>
      </w:r>
      <w:r>
        <w:rPr>
          <w:rFonts w:hint="eastAsia" w:ascii="宋体" w:hAnsi="宋体" w:eastAsia="宋体" w:cs="宋体"/>
        </w:rPr>
        <w:t>刘国钧，王连成．图书馆史研究[M]．北京：高等教育出版社，1979</w:t>
      </w:r>
      <w:r>
        <w:rPr>
          <w:rFonts w:hint="eastAsia" w:ascii="宋体" w:hAnsi="宋体" w:eastAsia="宋体" w:cs="宋体"/>
          <w:lang w:eastAsia="zh-CN"/>
        </w:rPr>
        <w:t>：</w:t>
      </w:r>
      <w:r>
        <w:rPr>
          <w:rFonts w:hint="eastAsia" w:ascii="宋体" w:hAnsi="宋体" w:eastAsia="宋体" w:cs="宋体"/>
          <w:lang w:val="en-US" w:eastAsia="zh-CN"/>
        </w:rPr>
        <w:t>33-34</w:t>
      </w:r>
      <w:r>
        <w:rPr>
          <w:rFonts w:hint="eastAsia" w:ascii="宋体" w:hAnsi="宋体" w:eastAsia="宋体" w:cs="宋体"/>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90F93">
    <w:pPr>
      <w:pStyle w:val="12"/>
      <w:rPr>
        <w:rFonts w:hint="eastAsia" w:ascii="楷体" w:hAnsi="楷体" w:eastAsia="楷体" w:cs="楷体"/>
        <w:sz w:val="21"/>
        <w:szCs w:val="21"/>
      </w:rPr>
    </w:pPr>
    <w:r>
      <w:rPr>
        <w:rFonts w:hint="eastAsia" w:ascii="楷体" w:hAnsi="楷体" w:eastAsia="楷体" w:cs="楷体"/>
        <w:sz w:val="21"/>
        <w:szCs w:val="21"/>
        <w:lang w:val="en-US" w:eastAsia="zh-Hans"/>
      </w:rPr>
      <w:t>北京体育</w:t>
    </w:r>
    <w:r>
      <w:rPr>
        <w:rFonts w:hint="eastAsia" w:ascii="楷体" w:hAnsi="楷体" w:eastAsia="楷体" w:cs="楷体"/>
        <w:sz w:val="21"/>
        <w:szCs w:val="21"/>
      </w:rPr>
      <w:t>大学硕士学位论文</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D0671">
    <w:pPr>
      <w:pStyle w:val="12"/>
      <w:pBdr>
        <w:bottom w:val="none" w:color="auto" w:sz="0" w:space="1"/>
      </w:pBdr>
      <w:rPr>
        <w:rFonts w:hint="eastAsia"/>
        <w:u w:val="non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1B8F1">
    <w:pPr>
      <w:pStyle w:val="12"/>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77087">
    <w:pPr>
      <w:pStyle w:val="12"/>
      <w:rPr>
        <w:rFonts w:hint="eastAsia" w:ascii="楷体" w:hAnsi="楷体" w:eastAsia="楷体" w:cs="楷体"/>
        <w:sz w:val="21"/>
        <w:szCs w:val="21"/>
      </w:rPr>
    </w:pPr>
    <w:r>
      <w:rPr>
        <w:rFonts w:hint="eastAsia" w:ascii="楷体" w:hAnsi="楷体" w:eastAsia="楷体" w:cs="楷体"/>
        <w:sz w:val="21"/>
        <w:szCs w:val="21"/>
        <w:lang w:val="en-US" w:eastAsia="zh-Hans"/>
      </w:rPr>
      <w:t>北京体育</w:t>
    </w:r>
    <w:r>
      <w:rPr>
        <w:rFonts w:hint="eastAsia" w:ascii="楷体" w:hAnsi="楷体" w:eastAsia="楷体" w:cs="楷体"/>
        <w:sz w:val="21"/>
        <w:szCs w:val="21"/>
      </w:rPr>
      <w:t>大学硕士学位论文</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42BFF">
    <w:pPr>
      <w:pStyle w:val="12"/>
      <w:rPr>
        <w:rFonts w:hint="eastAsia" w:ascii="楷体" w:hAnsi="楷体" w:eastAsia="楷体" w:cs="楷体"/>
        <w:sz w:val="21"/>
        <w:szCs w:val="21"/>
      </w:rPr>
    </w:pPr>
    <w:r>
      <w:rPr>
        <w:rFonts w:hint="eastAsia" w:ascii="楷体" w:hAnsi="楷体" w:eastAsia="楷体" w:cs="楷体"/>
        <w:sz w:val="21"/>
        <w:szCs w:val="21"/>
      </w:rPr>
      <w:fldChar w:fldCharType="begin"/>
    </w:r>
    <w:r>
      <w:rPr>
        <w:rFonts w:hint="eastAsia" w:ascii="楷体" w:hAnsi="楷体" w:eastAsia="楷体" w:cs="楷体"/>
        <w:sz w:val="21"/>
        <w:szCs w:val="21"/>
      </w:rPr>
      <w:instrText xml:space="preserve"> STYLEREF  "标题 1"  \* MERGEFORMAT </w:instrText>
    </w:r>
    <w:r>
      <w:rPr>
        <w:rFonts w:hint="eastAsia" w:ascii="楷体" w:hAnsi="楷体" w:eastAsia="楷体" w:cs="楷体"/>
        <w:sz w:val="21"/>
        <w:szCs w:val="21"/>
      </w:rPr>
      <w:fldChar w:fldCharType="separate"/>
    </w:r>
    <w:r>
      <w:rPr>
        <w:rFonts w:hint="eastAsia" w:ascii="楷体" w:hAnsi="楷体" w:eastAsia="楷体" w:cs="楷体"/>
        <w:sz w:val="21"/>
        <w:szCs w:val="21"/>
      </w:rPr>
      <w:t>目  录</w:t>
    </w:r>
    <w:r>
      <w:rPr>
        <w:rFonts w:hint="eastAsia" w:ascii="楷体" w:hAnsi="楷体" w:eastAsia="楷体" w:cs="楷体"/>
        <w:sz w:val="21"/>
        <w:szCs w:val="21"/>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C6986">
    <w:pPr>
      <w:pStyle w:val="12"/>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目录</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9F3A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E6213F"/>
    <w:multiLevelType w:val="singleLevel"/>
    <w:tmpl w:val="82E6213F"/>
    <w:lvl w:ilvl="0" w:tentative="0">
      <w:start w:val="3"/>
      <w:numFmt w:val="decimal"/>
      <w:lvlText w:val="%1."/>
      <w:lvlJc w:val="left"/>
      <w:pPr>
        <w:tabs>
          <w:tab w:val="left" w:pos="312"/>
        </w:tabs>
      </w:pPr>
    </w:lvl>
  </w:abstractNum>
  <w:abstractNum w:abstractNumId="1">
    <w:nsid w:val="898A5B50"/>
    <w:multiLevelType w:val="singleLevel"/>
    <w:tmpl w:val="898A5B50"/>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ZmNzNlNGRiZTQwZjQ4MWU5MDY1Y2JlYWE2NzdlMTIifQ=="/>
  </w:docVars>
  <w:rsids>
    <w:rsidRoot w:val="0058687F"/>
    <w:rsid w:val="00012AE9"/>
    <w:rsid w:val="00014A01"/>
    <w:rsid w:val="00034114"/>
    <w:rsid w:val="0003621B"/>
    <w:rsid w:val="0003705F"/>
    <w:rsid w:val="0004288B"/>
    <w:rsid w:val="00047C2B"/>
    <w:rsid w:val="0005095E"/>
    <w:rsid w:val="00051309"/>
    <w:rsid w:val="000539CB"/>
    <w:rsid w:val="0005763D"/>
    <w:rsid w:val="0006278C"/>
    <w:rsid w:val="000661D3"/>
    <w:rsid w:val="00071D70"/>
    <w:rsid w:val="00075447"/>
    <w:rsid w:val="00082CB1"/>
    <w:rsid w:val="000838B7"/>
    <w:rsid w:val="00084B61"/>
    <w:rsid w:val="00091EB5"/>
    <w:rsid w:val="00093BB1"/>
    <w:rsid w:val="00094080"/>
    <w:rsid w:val="000975B9"/>
    <w:rsid w:val="00097D93"/>
    <w:rsid w:val="000A2078"/>
    <w:rsid w:val="000A404D"/>
    <w:rsid w:val="000A558D"/>
    <w:rsid w:val="000B092B"/>
    <w:rsid w:val="000B2B52"/>
    <w:rsid w:val="000B40F7"/>
    <w:rsid w:val="000B4E65"/>
    <w:rsid w:val="000C4CDD"/>
    <w:rsid w:val="000C714F"/>
    <w:rsid w:val="000C7D79"/>
    <w:rsid w:val="000C7F4C"/>
    <w:rsid w:val="000D10E8"/>
    <w:rsid w:val="000D3614"/>
    <w:rsid w:val="000D3AA9"/>
    <w:rsid w:val="000E2E42"/>
    <w:rsid w:val="000E3C01"/>
    <w:rsid w:val="000F3363"/>
    <w:rsid w:val="000F58B9"/>
    <w:rsid w:val="000F65EE"/>
    <w:rsid w:val="0010153D"/>
    <w:rsid w:val="00103B29"/>
    <w:rsid w:val="0010539B"/>
    <w:rsid w:val="00106944"/>
    <w:rsid w:val="0011003E"/>
    <w:rsid w:val="00116DBD"/>
    <w:rsid w:val="00125112"/>
    <w:rsid w:val="001257D9"/>
    <w:rsid w:val="00127BF2"/>
    <w:rsid w:val="00130BC5"/>
    <w:rsid w:val="00132932"/>
    <w:rsid w:val="001349AA"/>
    <w:rsid w:val="001352D8"/>
    <w:rsid w:val="0013562F"/>
    <w:rsid w:val="00137F51"/>
    <w:rsid w:val="001411A0"/>
    <w:rsid w:val="001615F3"/>
    <w:rsid w:val="00161D9C"/>
    <w:rsid w:val="0016474B"/>
    <w:rsid w:val="00166203"/>
    <w:rsid w:val="00167E4D"/>
    <w:rsid w:val="00171599"/>
    <w:rsid w:val="00171F83"/>
    <w:rsid w:val="00172429"/>
    <w:rsid w:val="001752DD"/>
    <w:rsid w:val="00182726"/>
    <w:rsid w:val="00191D48"/>
    <w:rsid w:val="001956C6"/>
    <w:rsid w:val="001959A8"/>
    <w:rsid w:val="001962CE"/>
    <w:rsid w:val="001A4ABF"/>
    <w:rsid w:val="001B214F"/>
    <w:rsid w:val="001B5984"/>
    <w:rsid w:val="001B5DC8"/>
    <w:rsid w:val="001B7690"/>
    <w:rsid w:val="001C02B1"/>
    <w:rsid w:val="001C23FC"/>
    <w:rsid w:val="001C2C64"/>
    <w:rsid w:val="001C3AB1"/>
    <w:rsid w:val="001C5C2A"/>
    <w:rsid w:val="001D457E"/>
    <w:rsid w:val="001D55A1"/>
    <w:rsid w:val="001D6527"/>
    <w:rsid w:val="001D7CDB"/>
    <w:rsid w:val="001E1D65"/>
    <w:rsid w:val="001E2790"/>
    <w:rsid w:val="001E3196"/>
    <w:rsid w:val="001E662E"/>
    <w:rsid w:val="001E7B98"/>
    <w:rsid w:val="001F0662"/>
    <w:rsid w:val="001F0E5F"/>
    <w:rsid w:val="001F18FA"/>
    <w:rsid w:val="00200BC1"/>
    <w:rsid w:val="0020571F"/>
    <w:rsid w:val="00205CC7"/>
    <w:rsid w:val="00207010"/>
    <w:rsid w:val="00207428"/>
    <w:rsid w:val="00211803"/>
    <w:rsid w:val="0021361A"/>
    <w:rsid w:val="002176AA"/>
    <w:rsid w:val="0022410F"/>
    <w:rsid w:val="002245D8"/>
    <w:rsid w:val="0022514B"/>
    <w:rsid w:val="00225288"/>
    <w:rsid w:val="0022673D"/>
    <w:rsid w:val="00226CB4"/>
    <w:rsid w:val="00227766"/>
    <w:rsid w:val="00231740"/>
    <w:rsid w:val="002318FA"/>
    <w:rsid w:val="00232D7E"/>
    <w:rsid w:val="002372AF"/>
    <w:rsid w:val="002374A8"/>
    <w:rsid w:val="0023764F"/>
    <w:rsid w:val="00253840"/>
    <w:rsid w:val="00254765"/>
    <w:rsid w:val="00256440"/>
    <w:rsid w:val="00257543"/>
    <w:rsid w:val="002646A4"/>
    <w:rsid w:val="0027059B"/>
    <w:rsid w:val="0027178F"/>
    <w:rsid w:val="0027201B"/>
    <w:rsid w:val="00280FE8"/>
    <w:rsid w:val="0028232B"/>
    <w:rsid w:val="00283266"/>
    <w:rsid w:val="00283353"/>
    <w:rsid w:val="00290755"/>
    <w:rsid w:val="00292885"/>
    <w:rsid w:val="002974F2"/>
    <w:rsid w:val="002977C3"/>
    <w:rsid w:val="002A0070"/>
    <w:rsid w:val="002A37EE"/>
    <w:rsid w:val="002A3B2E"/>
    <w:rsid w:val="002B138B"/>
    <w:rsid w:val="002B3F8A"/>
    <w:rsid w:val="002C08CC"/>
    <w:rsid w:val="002C7A8B"/>
    <w:rsid w:val="002D3421"/>
    <w:rsid w:val="002D68D6"/>
    <w:rsid w:val="002D6FB6"/>
    <w:rsid w:val="002E050E"/>
    <w:rsid w:val="002E1668"/>
    <w:rsid w:val="002E3365"/>
    <w:rsid w:val="002E38DE"/>
    <w:rsid w:val="002E415D"/>
    <w:rsid w:val="002F0414"/>
    <w:rsid w:val="002F069A"/>
    <w:rsid w:val="002F201F"/>
    <w:rsid w:val="002F3126"/>
    <w:rsid w:val="002F3F32"/>
    <w:rsid w:val="002F4450"/>
    <w:rsid w:val="00304211"/>
    <w:rsid w:val="00304EF8"/>
    <w:rsid w:val="00307BB2"/>
    <w:rsid w:val="00307E06"/>
    <w:rsid w:val="0031446D"/>
    <w:rsid w:val="00314988"/>
    <w:rsid w:val="00322B32"/>
    <w:rsid w:val="00323777"/>
    <w:rsid w:val="00324AC3"/>
    <w:rsid w:val="00327D21"/>
    <w:rsid w:val="00330A2A"/>
    <w:rsid w:val="0033459F"/>
    <w:rsid w:val="00337C2A"/>
    <w:rsid w:val="00341CC7"/>
    <w:rsid w:val="00341FBB"/>
    <w:rsid w:val="00346283"/>
    <w:rsid w:val="003516EF"/>
    <w:rsid w:val="00355968"/>
    <w:rsid w:val="00357F09"/>
    <w:rsid w:val="00362642"/>
    <w:rsid w:val="00362F8E"/>
    <w:rsid w:val="0036675D"/>
    <w:rsid w:val="0037195F"/>
    <w:rsid w:val="0037488D"/>
    <w:rsid w:val="00376B42"/>
    <w:rsid w:val="00384998"/>
    <w:rsid w:val="00387204"/>
    <w:rsid w:val="0039244A"/>
    <w:rsid w:val="003926BE"/>
    <w:rsid w:val="00394CC1"/>
    <w:rsid w:val="00396520"/>
    <w:rsid w:val="003A3DC3"/>
    <w:rsid w:val="003A7580"/>
    <w:rsid w:val="003A77A3"/>
    <w:rsid w:val="003B2DFD"/>
    <w:rsid w:val="003C4150"/>
    <w:rsid w:val="003D35BA"/>
    <w:rsid w:val="003D5026"/>
    <w:rsid w:val="003D5390"/>
    <w:rsid w:val="003E2E16"/>
    <w:rsid w:val="003E545B"/>
    <w:rsid w:val="003E626C"/>
    <w:rsid w:val="003F3136"/>
    <w:rsid w:val="0040312E"/>
    <w:rsid w:val="0041367B"/>
    <w:rsid w:val="00423449"/>
    <w:rsid w:val="00433F29"/>
    <w:rsid w:val="00434302"/>
    <w:rsid w:val="004356D3"/>
    <w:rsid w:val="004374A4"/>
    <w:rsid w:val="0044138F"/>
    <w:rsid w:val="00443D56"/>
    <w:rsid w:val="00443ECB"/>
    <w:rsid w:val="00446F26"/>
    <w:rsid w:val="004522CC"/>
    <w:rsid w:val="00454064"/>
    <w:rsid w:val="00462FEE"/>
    <w:rsid w:val="004639A8"/>
    <w:rsid w:val="0047167C"/>
    <w:rsid w:val="00471D66"/>
    <w:rsid w:val="00474424"/>
    <w:rsid w:val="0047473C"/>
    <w:rsid w:val="00475B6B"/>
    <w:rsid w:val="0048206A"/>
    <w:rsid w:val="00485C6D"/>
    <w:rsid w:val="00490100"/>
    <w:rsid w:val="00490423"/>
    <w:rsid w:val="00491FFE"/>
    <w:rsid w:val="00494389"/>
    <w:rsid w:val="004A05C4"/>
    <w:rsid w:val="004A103F"/>
    <w:rsid w:val="004A130F"/>
    <w:rsid w:val="004A2580"/>
    <w:rsid w:val="004A4F0C"/>
    <w:rsid w:val="004A7F95"/>
    <w:rsid w:val="004B0BCD"/>
    <w:rsid w:val="004B2DD0"/>
    <w:rsid w:val="004B474E"/>
    <w:rsid w:val="004B6020"/>
    <w:rsid w:val="004B73A7"/>
    <w:rsid w:val="004C2B69"/>
    <w:rsid w:val="004C4B95"/>
    <w:rsid w:val="004C56B7"/>
    <w:rsid w:val="004C72BF"/>
    <w:rsid w:val="004C72EC"/>
    <w:rsid w:val="004C7928"/>
    <w:rsid w:val="004D0F39"/>
    <w:rsid w:val="004D1D33"/>
    <w:rsid w:val="004D6046"/>
    <w:rsid w:val="004D6135"/>
    <w:rsid w:val="004E0EAF"/>
    <w:rsid w:val="004E415E"/>
    <w:rsid w:val="004E5658"/>
    <w:rsid w:val="005007F5"/>
    <w:rsid w:val="00500B2C"/>
    <w:rsid w:val="00503939"/>
    <w:rsid w:val="0050764B"/>
    <w:rsid w:val="00510D1D"/>
    <w:rsid w:val="0051323B"/>
    <w:rsid w:val="00515F33"/>
    <w:rsid w:val="0052235A"/>
    <w:rsid w:val="00527EBB"/>
    <w:rsid w:val="00530859"/>
    <w:rsid w:val="00535CBC"/>
    <w:rsid w:val="00535F9D"/>
    <w:rsid w:val="005363B2"/>
    <w:rsid w:val="0054086A"/>
    <w:rsid w:val="00540BF3"/>
    <w:rsid w:val="00542BDC"/>
    <w:rsid w:val="0054497C"/>
    <w:rsid w:val="0055029E"/>
    <w:rsid w:val="0055437B"/>
    <w:rsid w:val="00560C47"/>
    <w:rsid w:val="00572288"/>
    <w:rsid w:val="00572DE8"/>
    <w:rsid w:val="00573C83"/>
    <w:rsid w:val="00576205"/>
    <w:rsid w:val="00580582"/>
    <w:rsid w:val="00581B56"/>
    <w:rsid w:val="00582A6C"/>
    <w:rsid w:val="0058687F"/>
    <w:rsid w:val="005948EA"/>
    <w:rsid w:val="005954B0"/>
    <w:rsid w:val="005979D1"/>
    <w:rsid w:val="005A1255"/>
    <w:rsid w:val="005A3C86"/>
    <w:rsid w:val="005A4DBD"/>
    <w:rsid w:val="005B2AD6"/>
    <w:rsid w:val="005B350E"/>
    <w:rsid w:val="005B369F"/>
    <w:rsid w:val="005B6B80"/>
    <w:rsid w:val="005C5772"/>
    <w:rsid w:val="005C6828"/>
    <w:rsid w:val="005C78BB"/>
    <w:rsid w:val="005D108F"/>
    <w:rsid w:val="005D2127"/>
    <w:rsid w:val="005D6A61"/>
    <w:rsid w:val="005D7E52"/>
    <w:rsid w:val="005E1FCB"/>
    <w:rsid w:val="005E67AE"/>
    <w:rsid w:val="005F0CD9"/>
    <w:rsid w:val="005F2E31"/>
    <w:rsid w:val="005F522D"/>
    <w:rsid w:val="0060004B"/>
    <w:rsid w:val="00601100"/>
    <w:rsid w:val="00601D77"/>
    <w:rsid w:val="006027AD"/>
    <w:rsid w:val="00607A1C"/>
    <w:rsid w:val="00607BC5"/>
    <w:rsid w:val="00607FE0"/>
    <w:rsid w:val="00611A58"/>
    <w:rsid w:val="00611B99"/>
    <w:rsid w:val="006159B2"/>
    <w:rsid w:val="0062601F"/>
    <w:rsid w:val="006278C3"/>
    <w:rsid w:val="00631809"/>
    <w:rsid w:val="00631949"/>
    <w:rsid w:val="006332CC"/>
    <w:rsid w:val="00635420"/>
    <w:rsid w:val="00636FBE"/>
    <w:rsid w:val="00640262"/>
    <w:rsid w:val="0064225D"/>
    <w:rsid w:val="00644B26"/>
    <w:rsid w:val="00645042"/>
    <w:rsid w:val="00645CDD"/>
    <w:rsid w:val="00651C60"/>
    <w:rsid w:val="00652D75"/>
    <w:rsid w:val="0065385E"/>
    <w:rsid w:val="00656D8B"/>
    <w:rsid w:val="00667032"/>
    <w:rsid w:val="006710AC"/>
    <w:rsid w:val="00676D3A"/>
    <w:rsid w:val="006811DE"/>
    <w:rsid w:val="006823A3"/>
    <w:rsid w:val="00687E6C"/>
    <w:rsid w:val="00690027"/>
    <w:rsid w:val="006900B1"/>
    <w:rsid w:val="006940F5"/>
    <w:rsid w:val="00695B9A"/>
    <w:rsid w:val="00695F92"/>
    <w:rsid w:val="00696960"/>
    <w:rsid w:val="006A7845"/>
    <w:rsid w:val="006B08CC"/>
    <w:rsid w:val="006B0C25"/>
    <w:rsid w:val="006B5D68"/>
    <w:rsid w:val="006B5DF4"/>
    <w:rsid w:val="006B6A0F"/>
    <w:rsid w:val="006C1B13"/>
    <w:rsid w:val="006C1CA6"/>
    <w:rsid w:val="006C2BC9"/>
    <w:rsid w:val="006C4428"/>
    <w:rsid w:val="006D227A"/>
    <w:rsid w:val="006E0995"/>
    <w:rsid w:val="006E13BA"/>
    <w:rsid w:val="006E5529"/>
    <w:rsid w:val="006F156A"/>
    <w:rsid w:val="006F21A7"/>
    <w:rsid w:val="006F3626"/>
    <w:rsid w:val="006F4C98"/>
    <w:rsid w:val="006F547D"/>
    <w:rsid w:val="006F6BAC"/>
    <w:rsid w:val="006F75F7"/>
    <w:rsid w:val="00702CB2"/>
    <w:rsid w:val="00716B03"/>
    <w:rsid w:val="007217D2"/>
    <w:rsid w:val="00723A0D"/>
    <w:rsid w:val="00726BC3"/>
    <w:rsid w:val="00727043"/>
    <w:rsid w:val="00731429"/>
    <w:rsid w:val="0073352B"/>
    <w:rsid w:val="00736194"/>
    <w:rsid w:val="00736218"/>
    <w:rsid w:val="00736D16"/>
    <w:rsid w:val="007401AE"/>
    <w:rsid w:val="00740BBB"/>
    <w:rsid w:val="00742D9B"/>
    <w:rsid w:val="00750077"/>
    <w:rsid w:val="007516F5"/>
    <w:rsid w:val="00752F99"/>
    <w:rsid w:val="00754950"/>
    <w:rsid w:val="0075770A"/>
    <w:rsid w:val="00761ECE"/>
    <w:rsid w:val="0076722A"/>
    <w:rsid w:val="007709D4"/>
    <w:rsid w:val="00774E98"/>
    <w:rsid w:val="00774EEF"/>
    <w:rsid w:val="0077612E"/>
    <w:rsid w:val="00776371"/>
    <w:rsid w:val="00780221"/>
    <w:rsid w:val="00783D6F"/>
    <w:rsid w:val="0078446D"/>
    <w:rsid w:val="00784EDF"/>
    <w:rsid w:val="00785E83"/>
    <w:rsid w:val="007A0F6A"/>
    <w:rsid w:val="007A2171"/>
    <w:rsid w:val="007B3F28"/>
    <w:rsid w:val="007B6EAC"/>
    <w:rsid w:val="007B6FA5"/>
    <w:rsid w:val="007B7407"/>
    <w:rsid w:val="007B7AA4"/>
    <w:rsid w:val="007C1CD3"/>
    <w:rsid w:val="007C2B12"/>
    <w:rsid w:val="007D4763"/>
    <w:rsid w:val="007D520F"/>
    <w:rsid w:val="007E036B"/>
    <w:rsid w:val="007E1B03"/>
    <w:rsid w:val="007E427A"/>
    <w:rsid w:val="007E7D2D"/>
    <w:rsid w:val="00801D18"/>
    <w:rsid w:val="00810A26"/>
    <w:rsid w:val="00812801"/>
    <w:rsid w:val="00812C79"/>
    <w:rsid w:val="00813664"/>
    <w:rsid w:val="008141DE"/>
    <w:rsid w:val="00816C2B"/>
    <w:rsid w:val="008174A7"/>
    <w:rsid w:val="00817852"/>
    <w:rsid w:val="00820779"/>
    <w:rsid w:val="00821EE3"/>
    <w:rsid w:val="00823812"/>
    <w:rsid w:val="00830EF6"/>
    <w:rsid w:val="00842BE9"/>
    <w:rsid w:val="0084527F"/>
    <w:rsid w:val="00846F56"/>
    <w:rsid w:val="00851CFD"/>
    <w:rsid w:val="00853FE3"/>
    <w:rsid w:val="00854C44"/>
    <w:rsid w:val="008560FF"/>
    <w:rsid w:val="0086206C"/>
    <w:rsid w:val="00863B07"/>
    <w:rsid w:val="00864EF2"/>
    <w:rsid w:val="00866088"/>
    <w:rsid w:val="008666B2"/>
    <w:rsid w:val="008719DF"/>
    <w:rsid w:val="00872006"/>
    <w:rsid w:val="00873202"/>
    <w:rsid w:val="008750EA"/>
    <w:rsid w:val="008802A6"/>
    <w:rsid w:val="008810F5"/>
    <w:rsid w:val="0088430D"/>
    <w:rsid w:val="00885B2E"/>
    <w:rsid w:val="00894920"/>
    <w:rsid w:val="008A11F5"/>
    <w:rsid w:val="008A1717"/>
    <w:rsid w:val="008A1C13"/>
    <w:rsid w:val="008A4916"/>
    <w:rsid w:val="008A4AC4"/>
    <w:rsid w:val="008B0FF1"/>
    <w:rsid w:val="008B4262"/>
    <w:rsid w:val="008B64F4"/>
    <w:rsid w:val="008C041A"/>
    <w:rsid w:val="008C0D22"/>
    <w:rsid w:val="008C1E4D"/>
    <w:rsid w:val="008C26B3"/>
    <w:rsid w:val="008D2CC3"/>
    <w:rsid w:val="008D60F6"/>
    <w:rsid w:val="008E26BD"/>
    <w:rsid w:val="008E7936"/>
    <w:rsid w:val="008F071A"/>
    <w:rsid w:val="008F366F"/>
    <w:rsid w:val="008F435D"/>
    <w:rsid w:val="008F49AA"/>
    <w:rsid w:val="008F7444"/>
    <w:rsid w:val="008F7E91"/>
    <w:rsid w:val="00901799"/>
    <w:rsid w:val="00903F1A"/>
    <w:rsid w:val="00905043"/>
    <w:rsid w:val="0090667C"/>
    <w:rsid w:val="0090694B"/>
    <w:rsid w:val="00910E08"/>
    <w:rsid w:val="009171FE"/>
    <w:rsid w:val="00920C01"/>
    <w:rsid w:val="0092183C"/>
    <w:rsid w:val="00922E2E"/>
    <w:rsid w:val="00923A4B"/>
    <w:rsid w:val="00931C10"/>
    <w:rsid w:val="0093325F"/>
    <w:rsid w:val="009338C9"/>
    <w:rsid w:val="00935C3B"/>
    <w:rsid w:val="00940DAA"/>
    <w:rsid w:val="00940DFE"/>
    <w:rsid w:val="00942F43"/>
    <w:rsid w:val="009457A7"/>
    <w:rsid w:val="009509A3"/>
    <w:rsid w:val="00954CE8"/>
    <w:rsid w:val="00954EE6"/>
    <w:rsid w:val="00960658"/>
    <w:rsid w:val="00961060"/>
    <w:rsid w:val="0096283A"/>
    <w:rsid w:val="009628B2"/>
    <w:rsid w:val="009639E2"/>
    <w:rsid w:val="00967C9E"/>
    <w:rsid w:val="00970481"/>
    <w:rsid w:val="00976433"/>
    <w:rsid w:val="00984284"/>
    <w:rsid w:val="009861A9"/>
    <w:rsid w:val="00986440"/>
    <w:rsid w:val="00991876"/>
    <w:rsid w:val="00992282"/>
    <w:rsid w:val="00992FA5"/>
    <w:rsid w:val="009951C5"/>
    <w:rsid w:val="009A11FF"/>
    <w:rsid w:val="009A2F29"/>
    <w:rsid w:val="009A44A0"/>
    <w:rsid w:val="009B1C14"/>
    <w:rsid w:val="009B3861"/>
    <w:rsid w:val="009B613D"/>
    <w:rsid w:val="009C3313"/>
    <w:rsid w:val="009C36E1"/>
    <w:rsid w:val="009C3EA1"/>
    <w:rsid w:val="009C430C"/>
    <w:rsid w:val="009C6115"/>
    <w:rsid w:val="009D100E"/>
    <w:rsid w:val="009D1A2D"/>
    <w:rsid w:val="009D23CF"/>
    <w:rsid w:val="009D6130"/>
    <w:rsid w:val="009D7871"/>
    <w:rsid w:val="009D7C44"/>
    <w:rsid w:val="009E18C1"/>
    <w:rsid w:val="009E3170"/>
    <w:rsid w:val="009E72E8"/>
    <w:rsid w:val="009E7AB8"/>
    <w:rsid w:val="009F04CD"/>
    <w:rsid w:val="009F0AE4"/>
    <w:rsid w:val="009F28DC"/>
    <w:rsid w:val="00A0204A"/>
    <w:rsid w:val="00A05453"/>
    <w:rsid w:val="00A115CC"/>
    <w:rsid w:val="00A11768"/>
    <w:rsid w:val="00A15CB9"/>
    <w:rsid w:val="00A167C9"/>
    <w:rsid w:val="00A1718E"/>
    <w:rsid w:val="00A3324B"/>
    <w:rsid w:val="00A3626F"/>
    <w:rsid w:val="00A408ED"/>
    <w:rsid w:val="00A40F3C"/>
    <w:rsid w:val="00A44424"/>
    <w:rsid w:val="00A46A5C"/>
    <w:rsid w:val="00A542E3"/>
    <w:rsid w:val="00A6100C"/>
    <w:rsid w:val="00A62AA0"/>
    <w:rsid w:val="00A62CC9"/>
    <w:rsid w:val="00A72C60"/>
    <w:rsid w:val="00A741D1"/>
    <w:rsid w:val="00A7604A"/>
    <w:rsid w:val="00A766F6"/>
    <w:rsid w:val="00A83085"/>
    <w:rsid w:val="00A86811"/>
    <w:rsid w:val="00A91200"/>
    <w:rsid w:val="00A9787F"/>
    <w:rsid w:val="00AA4645"/>
    <w:rsid w:val="00AA5F52"/>
    <w:rsid w:val="00AA7207"/>
    <w:rsid w:val="00AA7E9D"/>
    <w:rsid w:val="00AB10A1"/>
    <w:rsid w:val="00AB3208"/>
    <w:rsid w:val="00AB3BB0"/>
    <w:rsid w:val="00AC056E"/>
    <w:rsid w:val="00AC0633"/>
    <w:rsid w:val="00AC6781"/>
    <w:rsid w:val="00AD45D2"/>
    <w:rsid w:val="00AD623C"/>
    <w:rsid w:val="00AE1430"/>
    <w:rsid w:val="00AE1C82"/>
    <w:rsid w:val="00AE2DD3"/>
    <w:rsid w:val="00AE3378"/>
    <w:rsid w:val="00AE36B0"/>
    <w:rsid w:val="00AF1847"/>
    <w:rsid w:val="00AF2147"/>
    <w:rsid w:val="00AF2A3E"/>
    <w:rsid w:val="00AF3F7D"/>
    <w:rsid w:val="00AF4E97"/>
    <w:rsid w:val="00AF6490"/>
    <w:rsid w:val="00AF6E32"/>
    <w:rsid w:val="00B01366"/>
    <w:rsid w:val="00B01C68"/>
    <w:rsid w:val="00B06518"/>
    <w:rsid w:val="00B07C24"/>
    <w:rsid w:val="00B123DD"/>
    <w:rsid w:val="00B15AA2"/>
    <w:rsid w:val="00B16948"/>
    <w:rsid w:val="00B2349B"/>
    <w:rsid w:val="00B25973"/>
    <w:rsid w:val="00B31958"/>
    <w:rsid w:val="00B32910"/>
    <w:rsid w:val="00B32F77"/>
    <w:rsid w:val="00B34338"/>
    <w:rsid w:val="00B35B13"/>
    <w:rsid w:val="00B460CB"/>
    <w:rsid w:val="00B50AB7"/>
    <w:rsid w:val="00B556A2"/>
    <w:rsid w:val="00B55FBB"/>
    <w:rsid w:val="00B562C6"/>
    <w:rsid w:val="00B64B64"/>
    <w:rsid w:val="00B65484"/>
    <w:rsid w:val="00B65A85"/>
    <w:rsid w:val="00B677BC"/>
    <w:rsid w:val="00B73890"/>
    <w:rsid w:val="00B74CB3"/>
    <w:rsid w:val="00B74FE9"/>
    <w:rsid w:val="00B74FF8"/>
    <w:rsid w:val="00B85D5F"/>
    <w:rsid w:val="00B86650"/>
    <w:rsid w:val="00B86A4E"/>
    <w:rsid w:val="00B86A66"/>
    <w:rsid w:val="00B9318A"/>
    <w:rsid w:val="00BA526C"/>
    <w:rsid w:val="00BB5289"/>
    <w:rsid w:val="00BB7273"/>
    <w:rsid w:val="00BC0682"/>
    <w:rsid w:val="00BC2AC6"/>
    <w:rsid w:val="00BD0EF4"/>
    <w:rsid w:val="00BD4F28"/>
    <w:rsid w:val="00BE574B"/>
    <w:rsid w:val="00BF3B13"/>
    <w:rsid w:val="00BF3CC1"/>
    <w:rsid w:val="00BF61FD"/>
    <w:rsid w:val="00BF6D97"/>
    <w:rsid w:val="00BF7197"/>
    <w:rsid w:val="00C02F2C"/>
    <w:rsid w:val="00C068D3"/>
    <w:rsid w:val="00C073A9"/>
    <w:rsid w:val="00C1002B"/>
    <w:rsid w:val="00C23C61"/>
    <w:rsid w:val="00C3232D"/>
    <w:rsid w:val="00C41DDF"/>
    <w:rsid w:val="00C42C27"/>
    <w:rsid w:val="00C546AB"/>
    <w:rsid w:val="00C6120B"/>
    <w:rsid w:val="00C61472"/>
    <w:rsid w:val="00C62F0E"/>
    <w:rsid w:val="00C63DCD"/>
    <w:rsid w:val="00C67D7C"/>
    <w:rsid w:val="00C72307"/>
    <w:rsid w:val="00C72ED8"/>
    <w:rsid w:val="00C74B0F"/>
    <w:rsid w:val="00C76E75"/>
    <w:rsid w:val="00C77BAA"/>
    <w:rsid w:val="00C803EF"/>
    <w:rsid w:val="00C84F14"/>
    <w:rsid w:val="00C8677C"/>
    <w:rsid w:val="00C8759C"/>
    <w:rsid w:val="00C92E43"/>
    <w:rsid w:val="00C92F54"/>
    <w:rsid w:val="00C962B6"/>
    <w:rsid w:val="00C97A5C"/>
    <w:rsid w:val="00CA2868"/>
    <w:rsid w:val="00CA2B35"/>
    <w:rsid w:val="00CA32ED"/>
    <w:rsid w:val="00CA502A"/>
    <w:rsid w:val="00CB0190"/>
    <w:rsid w:val="00CB021B"/>
    <w:rsid w:val="00CB2356"/>
    <w:rsid w:val="00CB4AAA"/>
    <w:rsid w:val="00CB53FE"/>
    <w:rsid w:val="00CB5C2E"/>
    <w:rsid w:val="00CB669E"/>
    <w:rsid w:val="00CB7E0F"/>
    <w:rsid w:val="00CC226A"/>
    <w:rsid w:val="00CC6BC1"/>
    <w:rsid w:val="00CE28F2"/>
    <w:rsid w:val="00CE7017"/>
    <w:rsid w:val="00CE76C9"/>
    <w:rsid w:val="00CF62A2"/>
    <w:rsid w:val="00CF7BDB"/>
    <w:rsid w:val="00D04400"/>
    <w:rsid w:val="00D07B7C"/>
    <w:rsid w:val="00D07D7C"/>
    <w:rsid w:val="00D1687D"/>
    <w:rsid w:val="00D169CA"/>
    <w:rsid w:val="00D173DE"/>
    <w:rsid w:val="00D231E8"/>
    <w:rsid w:val="00D23B7E"/>
    <w:rsid w:val="00D3188C"/>
    <w:rsid w:val="00D42BB7"/>
    <w:rsid w:val="00D43430"/>
    <w:rsid w:val="00D446BD"/>
    <w:rsid w:val="00D44EA0"/>
    <w:rsid w:val="00D45727"/>
    <w:rsid w:val="00D464DF"/>
    <w:rsid w:val="00D469FD"/>
    <w:rsid w:val="00D46B3E"/>
    <w:rsid w:val="00D46CA5"/>
    <w:rsid w:val="00D5306C"/>
    <w:rsid w:val="00D549DB"/>
    <w:rsid w:val="00D55961"/>
    <w:rsid w:val="00D616BD"/>
    <w:rsid w:val="00D64EFB"/>
    <w:rsid w:val="00D6758C"/>
    <w:rsid w:val="00D67EDA"/>
    <w:rsid w:val="00D70B04"/>
    <w:rsid w:val="00D72379"/>
    <w:rsid w:val="00D81798"/>
    <w:rsid w:val="00D83A0B"/>
    <w:rsid w:val="00D92755"/>
    <w:rsid w:val="00D956BC"/>
    <w:rsid w:val="00D96558"/>
    <w:rsid w:val="00DA170A"/>
    <w:rsid w:val="00DA32A5"/>
    <w:rsid w:val="00DA4EA2"/>
    <w:rsid w:val="00DB511B"/>
    <w:rsid w:val="00DB5CB7"/>
    <w:rsid w:val="00DB5CED"/>
    <w:rsid w:val="00DB5D90"/>
    <w:rsid w:val="00DC4394"/>
    <w:rsid w:val="00DC650D"/>
    <w:rsid w:val="00DD2C95"/>
    <w:rsid w:val="00DD70F3"/>
    <w:rsid w:val="00DE4315"/>
    <w:rsid w:val="00DE717D"/>
    <w:rsid w:val="00DE75AB"/>
    <w:rsid w:val="00DF53D1"/>
    <w:rsid w:val="00DF6678"/>
    <w:rsid w:val="00E01ED6"/>
    <w:rsid w:val="00E1297E"/>
    <w:rsid w:val="00E12D97"/>
    <w:rsid w:val="00E14F03"/>
    <w:rsid w:val="00E20A37"/>
    <w:rsid w:val="00E22EE6"/>
    <w:rsid w:val="00E306BB"/>
    <w:rsid w:val="00E30962"/>
    <w:rsid w:val="00E3498A"/>
    <w:rsid w:val="00E40BE5"/>
    <w:rsid w:val="00E4403E"/>
    <w:rsid w:val="00E46119"/>
    <w:rsid w:val="00E47585"/>
    <w:rsid w:val="00E47EEF"/>
    <w:rsid w:val="00E544E0"/>
    <w:rsid w:val="00E550B0"/>
    <w:rsid w:val="00E553A8"/>
    <w:rsid w:val="00E560C8"/>
    <w:rsid w:val="00E5724F"/>
    <w:rsid w:val="00E608CE"/>
    <w:rsid w:val="00E625FC"/>
    <w:rsid w:val="00E63D65"/>
    <w:rsid w:val="00E66619"/>
    <w:rsid w:val="00E66797"/>
    <w:rsid w:val="00E67FE4"/>
    <w:rsid w:val="00E73E66"/>
    <w:rsid w:val="00E74A95"/>
    <w:rsid w:val="00E83FFE"/>
    <w:rsid w:val="00E854BE"/>
    <w:rsid w:val="00E86C8B"/>
    <w:rsid w:val="00E93B61"/>
    <w:rsid w:val="00E9417C"/>
    <w:rsid w:val="00E94376"/>
    <w:rsid w:val="00EA1144"/>
    <w:rsid w:val="00EA1448"/>
    <w:rsid w:val="00EA1F3D"/>
    <w:rsid w:val="00EA545D"/>
    <w:rsid w:val="00EA5A6F"/>
    <w:rsid w:val="00EB130B"/>
    <w:rsid w:val="00EB6984"/>
    <w:rsid w:val="00EB73C2"/>
    <w:rsid w:val="00EC3E58"/>
    <w:rsid w:val="00EC4C32"/>
    <w:rsid w:val="00ED2004"/>
    <w:rsid w:val="00ED2A36"/>
    <w:rsid w:val="00ED36B6"/>
    <w:rsid w:val="00ED43EA"/>
    <w:rsid w:val="00ED49BA"/>
    <w:rsid w:val="00ED4DAF"/>
    <w:rsid w:val="00ED6A51"/>
    <w:rsid w:val="00EE3D24"/>
    <w:rsid w:val="00EE430C"/>
    <w:rsid w:val="00EE4BDC"/>
    <w:rsid w:val="00EF6B52"/>
    <w:rsid w:val="00F034A9"/>
    <w:rsid w:val="00F037A0"/>
    <w:rsid w:val="00F11918"/>
    <w:rsid w:val="00F17974"/>
    <w:rsid w:val="00F205F6"/>
    <w:rsid w:val="00F213B6"/>
    <w:rsid w:val="00F214F2"/>
    <w:rsid w:val="00F24081"/>
    <w:rsid w:val="00F251BE"/>
    <w:rsid w:val="00F25596"/>
    <w:rsid w:val="00F276AA"/>
    <w:rsid w:val="00F31F9B"/>
    <w:rsid w:val="00F335ED"/>
    <w:rsid w:val="00F4238F"/>
    <w:rsid w:val="00F445CE"/>
    <w:rsid w:val="00F470E0"/>
    <w:rsid w:val="00F5594C"/>
    <w:rsid w:val="00F562BD"/>
    <w:rsid w:val="00F5752C"/>
    <w:rsid w:val="00F6218F"/>
    <w:rsid w:val="00F63BEE"/>
    <w:rsid w:val="00F67E3F"/>
    <w:rsid w:val="00F74D7F"/>
    <w:rsid w:val="00F82A59"/>
    <w:rsid w:val="00F83D5E"/>
    <w:rsid w:val="00F85B16"/>
    <w:rsid w:val="00F9073B"/>
    <w:rsid w:val="00F9135B"/>
    <w:rsid w:val="00F96325"/>
    <w:rsid w:val="00F96568"/>
    <w:rsid w:val="00FA1153"/>
    <w:rsid w:val="00FA554B"/>
    <w:rsid w:val="00FA6DDF"/>
    <w:rsid w:val="00FA6EFB"/>
    <w:rsid w:val="00FB337C"/>
    <w:rsid w:val="00FD1013"/>
    <w:rsid w:val="00FD1868"/>
    <w:rsid w:val="00FD45AE"/>
    <w:rsid w:val="00FD656F"/>
    <w:rsid w:val="00FE7308"/>
    <w:rsid w:val="00FF407B"/>
    <w:rsid w:val="00FF7F98"/>
    <w:rsid w:val="016826E3"/>
    <w:rsid w:val="017B7436"/>
    <w:rsid w:val="037752AA"/>
    <w:rsid w:val="04355A2A"/>
    <w:rsid w:val="0530318A"/>
    <w:rsid w:val="05547C95"/>
    <w:rsid w:val="0D475E17"/>
    <w:rsid w:val="0F654B8D"/>
    <w:rsid w:val="11BE4769"/>
    <w:rsid w:val="139D595F"/>
    <w:rsid w:val="13C0294D"/>
    <w:rsid w:val="13DE7266"/>
    <w:rsid w:val="16D13CE6"/>
    <w:rsid w:val="1ACB068F"/>
    <w:rsid w:val="1B331726"/>
    <w:rsid w:val="1B4D5548"/>
    <w:rsid w:val="1FEE564C"/>
    <w:rsid w:val="20BA4309"/>
    <w:rsid w:val="2141791F"/>
    <w:rsid w:val="21E61A78"/>
    <w:rsid w:val="22F015DA"/>
    <w:rsid w:val="23450E67"/>
    <w:rsid w:val="250342AD"/>
    <w:rsid w:val="256639FA"/>
    <w:rsid w:val="29342CE9"/>
    <w:rsid w:val="2A4431F3"/>
    <w:rsid w:val="2CBD0633"/>
    <w:rsid w:val="2E335EDC"/>
    <w:rsid w:val="2E6611AB"/>
    <w:rsid w:val="2EBB0B15"/>
    <w:rsid w:val="2EF20727"/>
    <w:rsid w:val="30154A00"/>
    <w:rsid w:val="309D4F3B"/>
    <w:rsid w:val="30D4353E"/>
    <w:rsid w:val="34747D11"/>
    <w:rsid w:val="36E355D4"/>
    <w:rsid w:val="38C07D8A"/>
    <w:rsid w:val="3B6F3F75"/>
    <w:rsid w:val="3CBE6641"/>
    <w:rsid w:val="3E5500E9"/>
    <w:rsid w:val="40DD4470"/>
    <w:rsid w:val="44BF09B5"/>
    <w:rsid w:val="45CE6189"/>
    <w:rsid w:val="47474241"/>
    <w:rsid w:val="481A61A7"/>
    <w:rsid w:val="48CC2916"/>
    <w:rsid w:val="493C4B81"/>
    <w:rsid w:val="49CA2FD6"/>
    <w:rsid w:val="49E43EE7"/>
    <w:rsid w:val="4B5217BF"/>
    <w:rsid w:val="4B5B763B"/>
    <w:rsid w:val="51593E99"/>
    <w:rsid w:val="59D81210"/>
    <w:rsid w:val="63182D65"/>
    <w:rsid w:val="637C7D45"/>
    <w:rsid w:val="65777213"/>
    <w:rsid w:val="66C809A0"/>
    <w:rsid w:val="67600ECE"/>
    <w:rsid w:val="6B5B74F1"/>
    <w:rsid w:val="6B9F7803"/>
    <w:rsid w:val="6E0066E9"/>
    <w:rsid w:val="71454865"/>
    <w:rsid w:val="7274556F"/>
    <w:rsid w:val="778B6D05"/>
    <w:rsid w:val="78E26DF8"/>
    <w:rsid w:val="7C5A5468"/>
    <w:rsid w:val="7C8929B4"/>
    <w:rsid w:val="7D065C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1"/>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35"/>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38"/>
    <w:unhideWhenUsed/>
    <w:qFormat/>
    <w:uiPriority w:val="9"/>
    <w:pPr>
      <w:keepNext/>
      <w:keepLines/>
      <w:spacing w:before="280" w:after="290" w:line="376" w:lineRule="auto"/>
      <w:outlineLvl w:val="4"/>
    </w:pPr>
    <w:rPr>
      <w:b/>
      <w:bCs/>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7">
    <w:name w:val="Body Text Indent"/>
    <w:basedOn w:val="1"/>
    <w:link w:val="26"/>
    <w:qFormat/>
    <w:uiPriority w:val="0"/>
    <w:pPr>
      <w:spacing w:line="300" w:lineRule="auto"/>
      <w:ind w:firstLine="560" w:firstLineChars="200"/>
    </w:pPr>
    <w:rPr>
      <w:rFonts w:ascii="Times New Roman" w:hAnsi="Times New Roman" w:eastAsia="宋体" w:cs="Times New Roman"/>
      <w:sz w:val="28"/>
      <w:szCs w:val="28"/>
    </w:rPr>
  </w:style>
  <w:style w:type="paragraph" w:styleId="8">
    <w:name w:val="toc 3"/>
    <w:basedOn w:val="1"/>
    <w:next w:val="1"/>
    <w:unhideWhenUsed/>
    <w:qFormat/>
    <w:uiPriority w:val="39"/>
    <w:pPr>
      <w:widowControl/>
      <w:spacing w:after="100" w:line="259" w:lineRule="auto"/>
      <w:ind w:left="440"/>
      <w:jc w:val="left"/>
    </w:pPr>
    <w:rPr>
      <w:rFonts w:cs="Times New Roman"/>
      <w:kern w:val="0"/>
      <w:sz w:val="22"/>
    </w:rPr>
  </w:style>
  <w:style w:type="paragraph" w:styleId="9">
    <w:name w:val="endnote text"/>
    <w:basedOn w:val="1"/>
    <w:link w:val="37"/>
    <w:semiHidden/>
    <w:unhideWhenUsed/>
    <w:qFormat/>
    <w:uiPriority w:val="99"/>
    <w:pPr>
      <w:snapToGrid w:val="0"/>
      <w:jc w:val="left"/>
    </w:pPr>
  </w:style>
  <w:style w:type="paragraph" w:styleId="10">
    <w:name w:val="Balloon Text"/>
    <w:basedOn w:val="1"/>
    <w:link w:val="39"/>
    <w:semiHidden/>
    <w:unhideWhenUsed/>
    <w:qFormat/>
    <w:uiPriority w:val="99"/>
    <w:rPr>
      <w:sz w:val="18"/>
      <w:szCs w:val="18"/>
    </w:rPr>
  </w:style>
  <w:style w:type="paragraph" w:styleId="11">
    <w:name w:val="footer"/>
    <w:basedOn w:val="1"/>
    <w:link w:val="25"/>
    <w:unhideWhenUsed/>
    <w:qFormat/>
    <w:uiPriority w:val="99"/>
    <w:pPr>
      <w:tabs>
        <w:tab w:val="center" w:pos="4153"/>
        <w:tab w:val="right" w:pos="8306"/>
      </w:tabs>
      <w:snapToGrid w:val="0"/>
      <w:jc w:val="left"/>
    </w:pPr>
    <w:rPr>
      <w:sz w:val="18"/>
      <w:szCs w:val="18"/>
    </w:rPr>
  </w:style>
  <w:style w:type="paragraph" w:styleId="12">
    <w:name w:val="header"/>
    <w:basedOn w:val="1"/>
    <w:link w:val="24"/>
    <w:unhideWhenUsed/>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pPr>
      <w:widowControl/>
      <w:spacing w:after="100" w:line="259" w:lineRule="auto"/>
      <w:jc w:val="left"/>
    </w:pPr>
    <w:rPr>
      <w:rFonts w:cs="Times New Roman"/>
      <w:kern w:val="0"/>
      <w:sz w:val="22"/>
    </w:rPr>
  </w:style>
  <w:style w:type="paragraph" w:styleId="14">
    <w:name w:val="footnote text"/>
    <w:basedOn w:val="1"/>
    <w:link w:val="36"/>
    <w:semiHidden/>
    <w:unhideWhenUsed/>
    <w:qFormat/>
    <w:uiPriority w:val="99"/>
    <w:pPr>
      <w:snapToGrid w:val="0"/>
      <w:jc w:val="left"/>
    </w:pPr>
    <w:rPr>
      <w:sz w:val="18"/>
      <w:szCs w:val="18"/>
    </w:rPr>
  </w:style>
  <w:style w:type="paragraph" w:styleId="15">
    <w:name w:val="toc 2"/>
    <w:basedOn w:val="1"/>
    <w:next w:val="1"/>
    <w:unhideWhenUsed/>
    <w:qFormat/>
    <w:uiPriority w:val="39"/>
    <w:pPr>
      <w:widowControl/>
      <w:spacing w:after="100" w:line="259" w:lineRule="auto"/>
      <w:ind w:left="220"/>
      <w:jc w:val="left"/>
    </w:pPr>
    <w:rPr>
      <w:rFonts w:cs="Times New Roman"/>
      <w:kern w:val="0"/>
      <w:sz w:val="22"/>
    </w:rPr>
  </w:style>
  <w:style w:type="paragraph" w:styleId="16">
    <w:name w:val="Normal (Web)"/>
    <w:basedOn w:val="1"/>
    <w:unhideWhenUsed/>
    <w:qFormat/>
    <w:uiPriority w:val="0"/>
    <w:pPr>
      <w:widowControl/>
      <w:spacing w:before="100" w:beforeAutospacing="1" w:after="100" w:afterAutospacing="1"/>
      <w:jc w:val="left"/>
    </w:pPr>
    <w:rPr>
      <w:rFonts w:ascii="Tahoma" w:hAnsi="Tahoma" w:eastAsia="宋体" w:cs="Tahoma"/>
      <w:color w:val="333333"/>
      <w:kern w:val="0"/>
      <w:sz w:val="18"/>
      <w:szCs w:val="18"/>
    </w:r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endnote reference"/>
    <w:basedOn w:val="19"/>
    <w:semiHidden/>
    <w:unhideWhenUsed/>
    <w:qFormat/>
    <w:uiPriority w:val="99"/>
    <w:rPr>
      <w:vertAlign w:val="superscript"/>
    </w:rPr>
  </w:style>
  <w:style w:type="character" w:styleId="21">
    <w:name w:val="page number"/>
    <w:basedOn w:val="19"/>
    <w:qFormat/>
    <w:uiPriority w:val="0"/>
  </w:style>
  <w:style w:type="character" w:styleId="22">
    <w:name w:val="Hyperlink"/>
    <w:basedOn w:val="19"/>
    <w:unhideWhenUsed/>
    <w:qFormat/>
    <w:uiPriority w:val="99"/>
    <w:rPr>
      <w:color w:val="0563C1" w:themeColor="hyperlink"/>
      <w:u w:val="single"/>
      <w14:textFill>
        <w14:solidFill>
          <w14:schemeClr w14:val="hlink"/>
        </w14:solidFill>
      </w14:textFill>
    </w:rPr>
  </w:style>
  <w:style w:type="character" w:styleId="23">
    <w:name w:val="footnote reference"/>
    <w:basedOn w:val="19"/>
    <w:semiHidden/>
    <w:unhideWhenUsed/>
    <w:qFormat/>
    <w:uiPriority w:val="99"/>
    <w:rPr>
      <w:vertAlign w:val="superscript"/>
    </w:rPr>
  </w:style>
  <w:style w:type="character" w:customStyle="1" w:styleId="24">
    <w:name w:val="页眉 字符"/>
    <w:basedOn w:val="19"/>
    <w:link w:val="12"/>
    <w:qFormat/>
    <w:uiPriority w:val="99"/>
    <w:rPr>
      <w:sz w:val="18"/>
      <w:szCs w:val="18"/>
    </w:rPr>
  </w:style>
  <w:style w:type="character" w:customStyle="1" w:styleId="25">
    <w:name w:val="页脚 字符"/>
    <w:basedOn w:val="19"/>
    <w:link w:val="11"/>
    <w:qFormat/>
    <w:uiPriority w:val="99"/>
    <w:rPr>
      <w:sz w:val="18"/>
      <w:szCs w:val="18"/>
    </w:rPr>
  </w:style>
  <w:style w:type="character" w:customStyle="1" w:styleId="26">
    <w:name w:val="正文文本缩进 字符"/>
    <w:basedOn w:val="19"/>
    <w:link w:val="7"/>
    <w:qFormat/>
    <w:uiPriority w:val="0"/>
    <w:rPr>
      <w:rFonts w:ascii="Times New Roman" w:hAnsi="Times New Roman" w:eastAsia="宋体" w:cs="Times New Roman"/>
      <w:sz w:val="28"/>
      <w:szCs w:val="28"/>
    </w:rPr>
  </w:style>
  <w:style w:type="paragraph" w:customStyle="1" w:styleId="27">
    <w:name w:val="段落"/>
    <w:basedOn w:val="1"/>
    <w:qFormat/>
    <w:uiPriority w:val="0"/>
    <w:pPr>
      <w:widowControl/>
      <w:adjustRightInd w:val="0"/>
      <w:spacing w:line="420" w:lineRule="exact"/>
      <w:ind w:firstLine="520" w:firstLineChars="200"/>
      <w:textAlignment w:val="baseline"/>
    </w:pPr>
    <w:rPr>
      <w:rFonts w:ascii="Times New Roman" w:hAnsi="Times New Roman" w:eastAsia="宋体" w:cs="Times New Roman"/>
      <w:spacing w:val="10"/>
      <w:kern w:val="0"/>
      <w:sz w:val="24"/>
      <w:szCs w:val="20"/>
    </w:rPr>
  </w:style>
  <w:style w:type="paragraph" w:styleId="28">
    <w:name w:val="List Paragraph"/>
    <w:basedOn w:val="1"/>
    <w:qFormat/>
    <w:uiPriority w:val="34"/>
    <w:pPr>
      <w:ind w:firstLine="420" w:firstLineChars="200"/>
    </w:pPr>
  </w:style>
  <w:style w:type="character" w:customStyle="1" w:styleId="29">
    <w:name w:val="标题 1 字符"/>
    <w:basedOn w:val="19"/>
    <w:link w:val="2"/>
    <w:qFormat/>
    <w:uiPriority w:val="9"/>
    <w:rPr>
      <w:b/>
      <w:bCs/>
      <w:kern w:val="44"/>
      <w:sz w:val="44"/>
      <w:szCs w:val="44"/>
    </w:rPr>
  </w:style>
  <w:style w:type="character" w:customStyle="1" w:styleId="30">
    <w:name w:val="标题 2 字符"/>
    <w:basedOn w:val="19"/>
    <w:link w:val="3"/>
    <w:qFormat/>
    <w:uiPriority w:val="9"/>
    <w:rPr>
      <w:rFonts w:asciiTheme="majorHAnsi" w:hAnsiTheme="majorHAnsi" w:eastAsiaTheme="majorEastAsia" w:cstheme="majorBidi"/>
      <w:b/>
      <w:bCs/>
      <w:sz w:val="32"/>
      <w:szCs w:val="32"/>
    </w:rPr>
  </w:style>
  <w:style w:type="character" w:customStyle="1" w:styleId="31">
    <w:name w:val="标题 3 字符"/>
    <w:basedOn w:val="19"/>
    <w:link w:val="4"/>
    <w:qFormat/>
    <w:uiPriority w:val="9"/>
    <w:rPr>
      <w:b/>
      <w:bCs/>
      <w:sz w:val="32"/>
      <w:szCs w:val="32"/>
    </w:rPr>
  </w:style>
  <w:style w:type="paragraph" w:customStyle="1" w:styleId="32">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customStyle="1" w:styleId="33">
    <w:name w:val="段"/>
    <w:qFormat/>
    <w:uiPriority w:val="0"/>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customStyle="1" w:styleId="34">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character" w:customStyle="1" w:styleId="35">
    <w:name w:val="标题 4 字符"/>
    <w:basedOn w:val="19"/>
    <w:link w:val="5"/>
    <w:qFormat/>
    <w:uiPriority w:val="9"/>
    <w:rPr>
      <w:rFonts w:asciiTheme="majorHAnsi" w:hAnsiTheme="majorHAnsi" w:eastAsiaTheme="majorEastAsia" w:cstheme="majorBidi"/>
      <w:b/>
      <w:bCs/>
      <w:sz w:val="28"/>
      <w:szCs w:val="28"/>
    </w:rPr>
  </w:style>
  <w:style w:type="character" w:customStyle="1" w:styleId="36">
    <w:name w:val="脚注文本 字符"/>
    <w:basedOn w:val="19"/>
    <w:link w:val="14"/>
    <w:semiHidden/>
    <w:qFormat/>
    <w:uiPriority w:val="99"/>
    <w:rPr>
      <w:sz w:val="18"/>
      <w:szCs w:val="18"/>
    </w:rPr>
  </w:style>
  <w:style w:type="character" w:customStyle="1" w:styleId="37">
    <w:name w:val="尾注文本 字符"/>
    <w:basedOn w:val="19"/>
    <w:link w:val="9"/>
    <w:semiHidden/>
    <w:qFormat/>
    <w:uiPriority w:val="99"/>
  </w:style>
  <w:style w:type="character" w:customStyle="1" w:styleId="38">
    <w:name w:val="标题 5 字符"/>
    <w:basedOn w:val="19"/>
    <w:link w:val="6"/>
    <w:qFormat/>
    <w:uiPriority w:val="9"/>
    <w:rPr>
      <w:b/>
      <w:bCs/>
      <w:sz w:val="28"/>
      <w:szCs w:val="28"/>
    </w:rPr>
  </w:style>
  <w:style w:type="character" w:customStyle="1" w:styleId="39">
    <w:name w:val="批注框文本 字符"/>
    <w:basedOn w:val="19"/>
    <w:link w:val="10"/>
    <w:semiHidden/>
    <w:qFormat/>
    <w:uiPriority w:val="99"/>
    <w:rPr>
      <w:sz w:val="18"/>
      <w:szCs w:val="18"/>
    </w:rPr>
  </w:style>
  <w:style w:type="table" w:customStyle="1" w:styleId="40">
    <w:name w:val="Table Normal"/>
    <w:semiHidden/>
    <w:unhideWhenUsed/>
    <w:qFormat/>
    <w:uiPriority w:val="2"/>
    <w:pPr>
      <w:widowControl w:val="0"/>
      <w:autoSpaceDE w:val="0"/>
      <w:autoSpaceDN w:val="0"/>
    </w:pPr>
    <w:rPr>
      <w:kern w:val="0"/>
      <w:sz w:val="22"/>
      <w:lang w:eastAsia="en-US"/>
    </w:rPr>
    <w:tblPr>
      <w:tblCellMar>
        <w:top w:w="0" w:type="dxa"/>
        <w:left w:w="0" w:type="dxa"/>
        <w:bottom w:w="0" w:type="dxa"/>
        <w:right w:w="0" w:type="dxa"/>
      </w:tblCellMar>
    </w:tblPr>
  </w:style>
  <w:style w:type="paragraph" w:customStyle="1" w:styleId="41">
    <w:name w:val="Table Paragraph"/>
    <w:basedOn w:val="1"/>
    <w:qFormat/>
    <w:uiPriority w:val="1"/>
    <w:pPr>
      <w:autoSpaceDE w:val="0"/>
      <w:autoSpaceDN w:val="0"/>
      <w:ind w:left="105"/>
      <w:jc w:val="left"/>
    </w:pPr>
    <w:rPr>
      <w:rFonts w:ascii="仿宋" w:hAnsi="仿宋" w:eastAsia="仿宋" w:cs="仿宋"/>
      <w:kern w:val="0"/>
      <w:sz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header" Target="header2.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9" Type="http://schemas.openxmlformats.org/officeDocument/2006/relationships/fontTable" Target="fontTable.xml"/><Relationship Id="rId28" Type="http://schemas.openxmlformats.org/officeDocument/2006/relationships/customXml" Target="../customXml/item2.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3.jpeg"/><Relationship Id="rId24" Type="http://schemas.openxmlformats.org/officeDocument/2006/relationships/image" Target="media/image2.jpeg"/><Relationship Id="rId23" Type="http://schemas.openxmlformats.org/officeDocument/2006/relationships/image" Target="media/image1.jpeg"/><Relationship Id="rId22" Type="http://schemas.openxmlformats.org/officeDocument/2006/relationships/theme" Target="theme/theme1.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4.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2237E1-5B13-480E-9B93-8C3105626F3D}">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21</Pages>
  <Words>5093</Words>
  <Characters>6301</Characters>
  <Lines>113</Lines>
  <Paragraphs>31</Paragraphs>
  <TotalTime>3</TotalTime>
  <ScaleCrop>false</ScaleCrop>
  <LinksUpToDate>false</LinksUpToDate>
  <CharactersWithSpaces>7281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2018-07-21T08:06:00Z</dcterms:created>
  <dc:creator>马良</dc:creator>
  <cp:lastModifiedBy>玺梦～云集15611231911</cp:lastModifiedBy>
  <dcterms:modified xsi:type="dcterms:W3CDTF">2026-05-18T03:09:07Z</dcterms:modified>
  <cp:revision>138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5AF79AAF9DF34EDD9D583F70B084C418</vt:lpwstr>
  </property>
  <property fmtid="{D5CDD505-2E9C-101B-9397-08002B2CF9AE}" pid="4" name="KSOTemplateDocerSaveRecord">
    <vt:lpwstr>eyJoZGlkIjoiZDk4MTZiMzIwYjg4NmRmOWJjYmYzMDcyMTFlMTQ0M2MiLCJ1c2VySWQiOiIzMDA1ODA1NDgifQ==</vt:lpwstr>
  </property>
</Properties>
</file>